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A7293A">
        <w:rPr>
          <w:rFonts w:ascii="Times New Roman" w:hAnsi="Times New Roman" w:cs="Times New Roman"/>
          <w:b/>
          <w:sz w:val="24"/>
          <w:szCs w:val="24"/>
        </w:rPr>
        <w:t>5</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186851">
        <w:rPr>
          <w:rFonts w:ascii="Times New Roman" w:hAnsi="Times New Roman" w:cs="Times New Roman"/>
          <w:sz w:val="24"/>
          <w:szCs w:val="24"/>
        </w:rPr>
        <w:t>1,2000</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F263B7" w:rsidRPr="00F263B7" w:rsidRDefault="008F0928" w:rsidP="00F263B7">
      <w:pPr>
        <w:pStyle w:val="ConsPlusNonformat"/>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Пензенская область, </w:t>
      </w:r>
      <w:r w:rsidR="00186851">
        <w:rPr>
          <w:rFonts w:ascii="Times New Roman" w:hAnsi="Times New Roman" w:cs="Times New Roman"/>
          <w:sz w:val="24"/>
          <w:szCs w:val="24"/>
        </w:rPr>
        <w:t>Пензенский</w:t>
      </w:r>
      <w:r w:rsidR="002F6F9A"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район,</w:t>
      </w:r>
      <w:r w:rsidR="003961AE" w:rsidRPr="008A2CB0">
        <w:rPr>
          <w:rFonts w:ascii="Times New Roman" w:hAnsi="Times New Roman" w:cs="Times New Roman"/>
          <w:sz w:val="24"/>
          <w:szCs w:val="24"/>
        </w:rPr>
        <w:t xml:space="preserve"> </w:t>
      </w:r>
      <w:proofErr w:type="spellStart"/>
      <w:r w:rsidR="00186851">
        <w:rPr>
          <w:rFonts w:ascii="Times New Roman" w:hAnsi="Times New Roman" w:cs="Times New Roman"/>
          <w:sz w:val="24"/>
          <w:szCs w:val="24"/>
        </w:rPr>
        <w:t>Ахунское</w:t>
      </w:r>
      <w:proofErr w:type="spellEnd"/>
      <w:r w:rsidR="003961AE" w:rsidRPr="008A2CB0">
        <w:rPr>
          <w:rFonts w:ascii="Times New Roman" w:hAnsi="Times New Roman" w:cs="Times New Roman"/>
          <w:sz w:val="24"/>
          <w:szCs w:val="24"/>
        </w:rPr>
        <w:t xml:space="preserve"> лесничество,</w:t>
      </w:r>
      <w:r w:rsidR="00036248" w:rsidRPr="008A2CB0">
        <w:rPr>
          <w:rFonts w:ascii="Times New Roman" w:hAnsi="Times New Roman" w:cs="Times New Roman"/>
          <w:sz w:val="24"/>
          <w:szCs w:val="24"/>
        </w:rPr>
        <w:t xml:space="preserve"> </w:t>
      </w:r>
      <w:r w:rsidR="00186851">
        <w:rPr>
          <w:rFonts w:ascii="Times New Roman" w:hAnsi="Times New Roman" w:cs="Times New Roman"/>
          <w:sz w:val="24"/>
          <w:szCs w:val="24"/>
        </w:rPr>
        <w:t>Пугачевское</w:t>
      </w:r>
      <w:r w:rsidR="00850A25" w:rsidRPr="008A2CB0">
        <w:rPr>
          <w:rFonts w:ascii="Times New Roman" w:hAnsi="Times New Roman" w:cs="Times New Roman"/>
          <w:sz w:val="24"/>
          <w:szCs w:val="24"/>
        </w:rPr>
        <w:t xml:space="preserve"> </w:t>
      </w:r>
      <w:r w:rsidR="003B1872" w:rsidRPr="008A2CB0">
        <w:rPr>
          <w:rFonts w:ascii="Times New Roman" w:hAnsi="Times New Roman" w:cs="Times New Roman"/>
          <w:sz w:val="24"/>
          <w:szCs w:val="24"/>
        </w:rPr>
        <w:t>участковое лесничество</w:t>
      </w:r>
      <w:r w:rsidR="00186851">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квартал </w:t>
      </w:r>
      <w:r w:rsidR="00186851">
        <w:rPr>
          <w:rFonts w:ascii="Times New Roman" w:hAnsi="Times New Roman" w:cs="Times New Roman"/>
          <w:sz w:val="24"/>
          <w:szCs w:val="24"/>
        </w:rPr>
        <w:t>95</w:t>
      </w:r>
      <w:r w:rsidR="003961AE" w:rsidRPr="008A2CB0">
        <w:rPr>
          <w:rFonts w:ascii="Times New Roman" w:hAnsi="Times New Roman" w:cs="Times New Roman"/>
          <w:sz w:val="24"/>
          <w:szCs w:val="24"/>
        </w:rPr>
        <w:t xml:space="preserve">, части выделов </w:t>
      </w:r>
      <w:r w:rsidR="00186851">
        <w:rPr>
          <w:rFonts w:ascii="Times New Roman" w:hAnsi="Times New Roman" w:cs="Times New Roman"/>
          <w:sz w:val="24"/>
          <w:szCs w:val="24"/>
        </w:rPr>
        <w:t>11, 22; квартал 161, части выделов 1, 2</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3B1872" w:rsidRPr="008A2CB0">
        <w:rPr>
          <w:rFonts w:ascii="Times New Roman" w:hAnsi="Times New Roman" w:cs="Times New Roman"/>
          <w:sz w:val="24"/>
          <w:szCs w:val="24"/>
        </w:rPr>
        <w:t>58</w:t>
      </w:r>
      <w:r w:rsidR="00186851">
        <w:rPr>
          <w:rFonts w:ascii="Times New Roman" w:hAnsi="Times New Roman" w:cs="Times New Roman"/>
          <w:sz w:val="24"/>
          <w:szCs w:val="24"/>
        </w:rPr>
        <w:t>:24:0390501:807</w:t>
      </w:r>
      <w:r w:rsidR="00883895" w:rsidRPr="008A2CB0">
        <w:rPr>
          <w:rFonts w:ascii="Times New Roman" w:hAnsi="Times New Roman" w:cs="Times New Roman"/>
          <w:sz w:val="24"/>
          <w:szCs w:val="24"/>
        </w:rPr>
        <w:t>;</w:t>
      </w:r>
      <w:r w:rsidR="00F263B7" w:rsidRPr="00F263B7">
        <w:rPr>
          <w:rFonts w:ascii="Times New Roman" w:eastAsiaTheme="minorHAnsi" w:hAnsi="Times New Roman" w:cs="Times New Roman"/>
          <w:sz w:val="24"/>
          <w:szCs w:val="24"/>
          <w:lang w:eastAsia="en-US"/>
        </w:rPr>
        <w:t xml:space="preserve"> </w:t>
      </w:r>
      <w:r w:rsidR="00F263B7">
        <w:rPr>
          <w:rFonts w:ascii="Times New Roman" w:hAnsi="Times New Roman" w:cs="Times New Roman"/>
          <w:sz w:val="24"/>
          <w:szCs w:val="24"/>
        </w:rPr>
        <w:t>н</w:t>
      </w:r>
      <w:r w:rsidR="00F263B7" w:rsidRPr="00F263B7">
        <w:rPr>
          <w:rFonts w:ascii="Times New Roman" w:hAnsi="Times New Roman" w:cs="Times New Roman"/>
          <w:sz w:val="24"/>
          <w:szCs w:val="24"/>
        </w:rPr>
        <w:t>омер учетной записи в государственном лесном реестре: 000058:2024:12.</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1136DC" w:rsidRPr="008A2CB0">
        <w:rPr>
          <w:rFonts w:ascii="Times New Roman" w:hAnsi="Times New Roman" w:cs="Times New Roman"/>
          <w:sz w:val="24"/>
          <w:szCs w:val="24"/>
        </w:rPr>
        <w:t>защитные</w:t>
      </w:r>
      <w:r w:rsidR="00B30658" w:rsidRPr="008A2CB0">
        <w:rPr>
          <w:rFonts w:ascii="Times New Roman" w:hAnsi="Times New Roman" w:cs="Times New Roman"/>
          <w:sz w:val="24"/>
          <w:szCs w:val="24"/>
        </w:rPr>
        <w:t xml:space="preserve"> леса,</w:t>
      </w:r>
      <w:r w:rsidR="003E0002">
        <w:rPr>
          <w:rFonts w:ascii="Times New Roman" w:hAnsi="Times New Roman" w:cs="Times New Roman"/>
          <w:sz w:val="24"/>
          <w:szCs w:val="24"/>
        </w:rPr>
        <w:t xml:space="preserve"> </w:t>
      </w:r>
      <w:r w:rsidR="003E0002" w:rsidRPr="003E0002">
        <w:rPr>
          <w:rFonts w:ascii="Times New Roman" w:hAnsi="Times New Roman" w:cs="Times New Roman"/>
          <w:sz w:val="24"/>
          <w:szCs w:val="24"/>
        </w:rPr>
        <w:t xml:space="preserve">леса расположенные в </w:t>
      </w:r>
      <w:r w:rsidR="00186851">
        <w:rPr>
          <w:rFonts w:ascii="Times New Roman" w:hAnsi="Times New Roman" w:cs="Times New Roman"/>
          <w:sz w:val="24"/>
          <w:szCs w:val="24"/>
        </w:rPr>
        <w:t>1 и 2 поясах зон санитарной охраны источников питьевого и хозяйственно-бытового водоснабжения</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 согласовать с Арендодателем в письменной форме совершение действий, предусмотренных статьей 5 Федерального закона от 04.12.2006 № 201-ФЗ "О введении в действие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 закона от 04.12.2006 №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proofErr w:type="gramStart"/>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Минприроды России от 30.07.2020 N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Минприроды России от 30.07.2020 N 542, не допускаются</w:t>
      </w:r>
      <w:r w:rsidR="003B17E0">
        <w:rPr>
          <w:rFonts w:ascii="Times New Roman" w:hAnsi="Times New Roman" w:cs="Times New Roman"/>
          <w:sz w:val="24"/>
          <w:szCs w:val="24"/>
        </w:rPr>
        <w:t>.</w:t>
      </w:r>
      <w:proofErr w:type="gramEnd"/>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p w:rsidR="008F0928" w:rsidRPr="00DF24D4" w:rsidRDefault="008F0928" w:rsidP="008F0928">
      <w:pPr>
        <w:pStyle w:val="ConsPlusNormal"/>
        <w:ind w:firstLine="540"/>
        <w:jc w:val="both"/>
        <w:rPr>
          <w:rFonts w:ascii="Times New Roman" w:hAnsi="Times New Roman" w:cs="Times New Roman"/>
          <w:sz w:val="24"/>
          <w:szCs w:val="24"/>
        </w:rPr>
      </w:pP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lastRenderedPageBreak/>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186851" w:rsidRPr="008A2CB0" w:rsidRDefault="00186851" w:rsidP="00186851">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Pr="008A2CB0">
        <w:rPr>
          <w:rFonts w:ascii="Times New Roman" w:hAnsi="Times New Roman" w:cs="Times New Roman"/>
          <w:sz w:val="24"/>
          <w:szCs w:val="24"/>
        </w:rPr>
        <w:t xml:space="preserve">Пензенская область, </w:t>
      </w:r>
      <w:r>
        <w:rPr>
          <w:rFonts w:ascii="Times New Roman" w:hAnsi="Times New Roman" w:cs="Times New Roman"/>
          <w:sz w:val="24"/>
          <w:szCs w:val="24"/>
        </w:rPr>
        <w:t>Пензенский</w:t>
      </w:r>
      <w:r w:rsidRPr="008A2CB0">
        <w:rPr>
          <w:rFonts w:ascii="Times New Roman" w:hAnsi="Times New Roman" w:cs="Times New Roman"/>
          <w:sz w:val="24"/>
          <w:szCs w:val="24"/>
        </w:rPr>
        <w:t xml:space="preserve"> район, </w:t>
      </w:r>
      <w:proofErr w:type="spellStart"/>
      <w:r>
        <w:rPr>
          <w:rFonts w:ascii="Times New Roman" w:hAnsi="Times New Roman" w:cs="Times New Roman"/>
          <w:sz w:val="24"/>
          <w:szCs w:val="24"/>
        </w:rPr>
        <w:t>Ахунское</w:t>
      </w:r>
      <w:proofErr w:type="spellEnd"/>
      <w:r w:rsidRPr="008A2CB0">
        <w:rPr>
          <w:rFonts w:ascii="Times New Roman" w:hAnsi="Times New Roman" w:cs="Times New Roman"/>
          <w:sz w:val="24"/>
          <w:szCs w:val="24"/>
        </w:rPr>
        <w:t xml:space="preserve"> лесничество, </w:t>
      </w:r>
      <w:r>
        <w:rPr>
          <w:rFonts w:ascii="Times New Roman" w:hAnsi="Times New Roman" w:cs="Times New Roman"/>
          <w:sz w:val="24"/>
          <w:szCs w:val="24"/>
        </w:rPr>
        <w:t>Пугачевское</w:t>
      </w:r>
      <w:r w:rsidRPr="008A2CB0">
        <w:rPr>
          <w:rFonts w:ascii="Times New Roman" w:hAnsi="Times New Roman" w:cs="Times New Roman"/>
          <w:sz w:val="24"/>
          <w:szCs w:val="24"/>
        </w:rPr>
        <w:t xml:space="preserve"> участковое лесничество</w:t>
      </w:r>
      <w:r>
        <w:rPr>
          <w:rFonts w:ascii="Times New Roman" w:hAnsi="Times New Roman" w:cs="Times New Roman"/>
          <w:sz w:val="24"/>
          <w:szCs w:val="24"/>
        </w:rPr>
        <w:t xml:space="preserve">, </w:t>
      </w:r>
      <w:r w:rsidRPr="008A2CB0">
        <w:rPr>
          <w:rFonts w:ascii="Times New Roman" w:hAnsi="Times New Roman" w:cs="Times New Roman"/>
          <w:sz w:val="24"/>
          <w:szCs w:val="24"/>
        </w:rPr>
        <w:t xml:space="preserve">квартал </w:t>
      </w:r>
      <w:r>
        <w:rPr>
          <w:rFonts w:ascii="Times New Roman" w:hAnsi="Times New Roman" w:cs="Times New Roman"/>
          <w:sz w:val="24"/>
          <w:szCs w:val="24"/>
        </w:rPr>
        <w:t>95</w:t>
      </w:r>
      <w:r w:rsidRPr="008A2CB0">
        <w:rPr>
          <w:rFonts w:ascii="Times New Roman" w:hAnsi="Times New Roman" w:cs="Times New Roman"/>
          <w:sz w:val="24"/>
          <w:szCs w:val="24"/>
        </w:rPr>
        <w:t xml:space="preserve">, части выделов </w:t>
      </w:r>
      <w:r>
        <w:rPr>
          <w:rFonts w:ascii="Times New Roman" w:hAnsi="Times New Roman" w:cs="Times New Roman"/>
          <w:sz w:val="24"/>
          <w:szCs w:val="24"/>
        </w:rPr>
        <w:t>11, 22; квартал 161, части выделов 1, 2</w:t>
      </w:r>
      <w:r w:rsidRPr="008A2CB0">
        <w:rPr>
          <w:rFonts w:ascii="Times New Roman" w:hAnsi="Times New Roman" w:cs="Times New Roman"/>
          <w:sz w:val="24"/>
          <w:szCs w:val="24"/>
        </w:rPr>
        <w:t>;</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186851">
        <w:rPr>
          <w:rFonts w:ascii="Times New Roman" w:hAnsi="Times New Roman" w:cs="Times New Roman"/>
          <w:sz w:val="24"/>
          <w:szCs w:val="24"/>
        </w:rPr>
        <w:t>1,2000</w:t>
      </w:r>
      <w:r w:rsidR="00814363" w:rsidRPr="008A2CB0">
        <w:rPr>
          <w:rFonts w:ascii="Times New Roman" w:hAnsi="Times New Roman" w:cs="Times New Roman"/>
          <w:sz w:val="24"/>
          <w:szCs w:val="24"/>
        </w:rPr>
        <w:t>га</w:t>
      </w:r>
      <w:r w:rsidRPr="008A2CB0">
        <w:rPr>
          <w:rFonts w:ascii="Times New Roman" w:hAnsi="Times New Roman" w:cs="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Масштаб: М 1:10000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186851" w:rsidRPr="00186851">
        <w:rPr>
          <w:rFonts w:ascii="Times New Roman" w:hAnsi="Times New Roman" w:cs="Times New Roman"/>
          <w:sz w:val="24"/>
          <w:szCs w:val="24"/>
        </w:rPr>
        <w:t>58:24:0390501:807</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F96F94">
        <w:rPr>
          <w:rFonts w:ascii="Times New Roman" w:hAnsi="Times New Roman" w:cs="Times New Roman"/>
          <w:sz w:val="24"/>
          <w:szCs w:val="24"/>
        </w:rPr>
        <w:t>000058:2024:12</w:t>
      </w:r>
      <w:r w:rsidR="00387B44" w:rsidRPr="00AC3B61">
        <w:rPr>
          <w:rFonts w:ascii="Times New Roman" w:hAnsi="Times New Roman" w:cs="Times New Roman"/>
          <w:sz w:val="24"/>
          <w:szCs w:val="24"/>
        </w:rPr>
        <w:t>.</w:t>
      </w:r>
    </w:p>
    <w:p w:rsidR="00387B44" w:rsidRDefault="00387B44" w:rsidP="00F24A7C">
      <w:pPr>
        <w:spacing w:after="0" w:line="240" w:lineRule="auto"/>
        <w:jc w:val="both"/>
        <w:rPr>
          <w:rFonts w:ascii="Times New Roman" w:hAnsi="Times New Roman" w:cs="Times New Roman"/>
          <w:sz w:val="24"/>
          <w:szCs w:val="24"/>
        </w:rPr>
      </w:pPr>
    </w:p>
    <w:p w:rsidR="00F24A7C" w:rsidRDefault="00F96F94" w:rsidP="00F24A7C">
      <w:pPr>
        <w:spacing w:after="0" w:line="240" w:lineRule="auto"/>
        <w:jc w:val="both"/>
        <w:rPr>
          <w:rFonts w:ascii="Times New Roman" w:hAnsi="Times New Roman"/>
          <w:sz w:val="24"/>
          <w:szCs w:val="24"/>
        </w:rPr>
      </w:pPr>
      <w:r>
        <w:rPr>
          <w:noProof/>
          <w:lang w:eastAsia="ru-RU"/>
        </w:rPr>
        <w:drawing>
          <wp:inline distT="0" distB="0" distL="0" distR="0" wp14:anchorId="1F99BDE8" wp14:editId="048FE203">
            <wp:extent cx="5514223" cy="634514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512262" cy="6342885"/>
                    </a:xfrm>
                    <a:prstGeom prst="rect">
                      <a:avLst/>
                    </a:prstGeom>
                  </pic:spPr>
                </pic:pic>
              </a:graphicData>
            </a:graphic>
          </wp:inline>
        </w:drawing>
      </w:r>
    </w:p>
    <w:p w:rsidR="00CB3DBB" w:rsidRDefault="00CB3DBB" w:rsidP="00F24A7C">
      <w:pPr>
        <w:spacing w:after="0" w:line="240" w:lineRule="auto"/>
        <w:jc w:val="both"/>
        <w:rPr>
          <w:rFonts w:ascii="Times New Roman" w:hAnsi="Times New Roman"/>
          <w:sz w:val="24"/>
          <w:szCs w:val="24"/>
        </w:rPr>
      </w:pPr>
    </w:p>
    <w:p w:rsidR="00CB3DBB" w:rsidRDefault="00F96F94" w:rsidP="00F24A7C">
      <w:pPr>
        <w:spacing w:after="0" w:line="240" w:lineRule="auto"/>
        <w:jc w:val="both"/>
        <w:rPr>
          <w:rFonts w:ascii="Times New Roman" w:hAnsi="Times New Roman"/>
          <w:sz w:val="24"/>
          <w:szCs w:val="24"/>
        </w:rPr>
      </w:pPr>
      <w:r>
        <w:rPr>
          <w:noProof/>
          <w:lang w:eastAsia="ru-RU"/>
        </w:rPr>
        <w:lastRenderedPageBreak/>
        <w:drawing>
          <wp:inline distT="0" distB="0" distL="0" distR="0" wp14:anchorId="5B260B51" wp14:editId="7A53844F">
            <wp:extent cx="6120130" cy="3577708"/>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3577708"/>
                    </a:xfrm>
                    <a:prstGeom prst="rect">
                      <a:avLst/>
                    </a:prstGeom>
                  </pic:spPr>
                </pic:pic>
              </a:graphicData>
            </a:graphic>
          </wp:inline>
        </w:drawing>
      </w:r>
    </w:p>
    <w:p w:rsidR="004C78C0" w:rsidRDefault="004C78C0" w:rsidP="00CB3DBB">
      <w:pPr>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Pr="00CB3DBB" w:rsidRDefault="00CB3DBB" w:rsidP="00CB3DBB">
      <w:pPr>
        <w:tabs>
          <w:tab w:val="left" w:pos="2291"/>
        </w:tabs>
        <w:rPr>
          <w:rFonts w:ascii="Times New Roman" w:hAnsi="Times New Roman"/>
          <w:sz w:val="24"/>
          <w:szCs w:val="24"/>
        </w:rPr>
      </w:pPr>
    </w:p>
    <w:p w:rsidR="00CB3DBB" w:rsidRDefault="00CB3DBB" w:rsidP="00CB3DBB">
      <w:pPr>
        <w:rPr>
          <w:rFonts w:ascii="Times New Roman" w:hAnsi="Times New Roman"/>
          <w:sz w:val="24"/>
          <w:szCs w:val="24"/>
        </w:rPr>
      </w:pPr>
    </w:p>
    <w:p w:rsidR="00CB3DBB" w:rsidRPr="00CB3DBB" w:rsidRDefault="00CB3DBB"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978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992"/>
        <w:gridCol w:w="1134"/>
        <w:gridCol w:w="992"/>
        <w:gridCol w:w="993"/>
        <w:gridCol w:w="850"/>
        <w:gridCol w:w="567"/>
        <w:gridCol w:w="992"/>
        <w:gridCol w:w="567"/>
        <w:gridCol w:w="851"/>
        <w:gridCol w:w="850"/>
      </w:tblGrid>
      <w:tr w:rsidR="00852CD7" w:rsidRPr="00DF24D4" w:rsidTr="00000387">
        <w:trPr>
          <w:trHeight w:val="321"/>
        </w:trPr>
        <w:tc>
          <w:tcPr>
            <w:tcW w:w="99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Общая площадь всего</w:t>
            </w:r>
          </w:p>
        </w:tc>
        <w:tc>
          <w:tcPr>
            <w:tcW w:w="8788" w:type="dxa"/>
            <w:gridSpan w:val="10"/>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52CD7" w:rsidRPr="00DF24D4" w:rsidTr="007369D7">
        <w:tc>
          <w:tcPr>
            <w:tcW w:w="99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4961" w:type="dxa"/>
            <w:gridSpan w:val="5"/>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земли</w:t>
            </w:r>
          </w:p>
        </w:tc>
        <w:tc>
          <w:tcPr>
            <w:tcW w:w="3827" w:type="dxa"/>
            <w:gridSpan w:val="5"/>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нелесные земли</w:t>
            </w:r>
          </w:p>
        </w:tc>
      </w:tr>
      <w:tr w:rsidR="007369D7" w:rsidRPr="00DF24D4" w:rsidTr="00F96F94">
        <w:tc>
          <w:tcPr>
            <w:tcW w:w="99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gramStart"/>
            <w:r w:rsidRPr="00DF24D4">
              <w:rPr>
                <w:rFonts w:ascii="Times New Roman" w:hAnsi="Times New Roman" w:cs="Times New Roman"/>
                <w:sz w:val="24"/>
                <w:szCs w:val="24"/>
              </w:rPr>
              <w:t>занятые</w:t>
            </w:r>
            <w:proofErr w:type="gramEnd"/>
            <w:r w:rsidRPr="00DF24D4">
              <w:rPr>
                <w:rFonts w:ascii="Times New Roman" w:hAnsi="Times New Roman" w:cs="Times New Roman"/>
                <w:sz w:val="24"/>
                <w:szCs w:val="24"/>
              </w:rPr>
              <w:t xml:space="preserve"> лесными насаждениями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культуры</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питомники, плантации</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занятые</w:t>
            </w:r>
            <w:proofErr w:type="gramEnd"/>
            <w:r w:rsidRPr="00DF24D4">
              <w:rPr>
                <w:rFonts w:ascii="Times New Roman" w:hAnsi="Times New Roman" w:cs="Times New Roman"/>
                <w:sz w:val="24"/>
                <w:szCs w:val="24"/>
              </w:rPr>
              <w:t xml:space="preserve"> лесными насаждениями</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дороги</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просеки</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болота</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другие</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r>
      <w:tr w:rsidR="007369D7" w:rsidRPr="00DF24D4" w:rsidTr="00F96F94">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F96F94">
        <w:trPr>
          <w:trHeight w:val="387"/>
        </w:trPr>
        <w:tc>
          <w:tcPr>
            <w:tcW w:w="993"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1,2000</w:t>
            </w:r>
          </w:p>
        </w:tc>
        <w:tc>
          <w:tcPr>
            <w:tcW w:w="992"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1,1924</w:t>
            </w:r>
          </w:p>
        </w:tc>
        <w:tc>
          <w:tcPr>
            <w:tcW w:w="1134"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1,1924</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F96F94" w:rsidP="008B6817">
            <w:pPr>
              <w:spacing w:after="0" w:line="240" w:lineRule="auto"/>
              <w:jc w:val="center"/>
              <w:rPr>
                <w:rFonts w:ascii="Times New Roman" w:hAnsi="Times New Roman" w:cs="Times New Roman"/>
                <w:sz w:val="24"/>
                <w:szCs w:val="24"/>
              </w:rPr>
            </w:pPr>
            <w:r w:rsidRPr="00F96F94">
              <w:rPr>
                <w:rFonts w:ascii="Times New Roman" w:hAnsi="Times New Roman" w:cs="Times New Roman"/>
                <w:sz w:val="24"/>
                <w:szCs w:val="24"/>
              </w:rPr>
              <w:t>1,1924</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0,0076</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AF70B3"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0,0076</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709"/>
        <w:gridCol w:w="1134"/>
        <w:gridCol w:w="992"/>
        <w:gridCol w:w="1276"/>
        <w:gridCol w:w="1275"/>
        <w:gridCol w:w="709"/>
        <w:gridCol w:w="1134"/>
        <w:gridCol w:w="709"/>
        <w:gridCol w:w="850"/>
      </w:tblGrid>
      <w:tr w:rsidR="00852CD7" w:rsidRPr="00DF24D4" w:rsidTr="00FA471A">
        <w:trPr>
          <w:trHeight w:val="910"/>
        </w:trPr>
        <w:tc>
          <w:tcPr>
            <w:tcW w:w="127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Целевоеназначение</w:t>
            </w:r>
            <w:proofErr w:type="spellEnd"/>
            <w:r w:rsidRPr="00DF24D4">
              <w:rPr>
                <w:rFonts w:ascii="Times New Roman" w:hAnsi="Times New Roman" w:cs="Times New Roman"/>
                <w:sz w:val="24"/>
                <w:szCs w:val="24"/>
              </w:rPr>
              <w:t xml:space="preserve">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76"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5"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2"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8B744E">
        <w:trPr>
          <w:trHeight w:val="140"/>
        </w:trPr>
        <w:tc>
          <w:tcPr>
            <w:tcW w:w="127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6"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5"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8B744E">
        <w:trPr>
          <w:trHeight w:val="272"/>
        </w:trPr>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76"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BF1D3C" w:rsidRPr="00DF24D4" w:rsidTr="008B744E">
        <w:trPr>
          <w:cantSplit/>
          <w:trHeight w:val="1005"/>
        </w:trPr>
        <w:tc>
          <w:tcPr>
            <w:tcW w:w="1277"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709" w:type="dxa"/>
            <w:vAlign w:val="center"/>
          </w:tcPr>
          <w:p w:rsidR="00BF1D3C" w:rsidRPr="00DF24D4" w:rsidRDefault="00BF1D3C" w:rsidP="008B6817">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tcPr>
          <w:p w:rsidR="00BF1D3C" w:rsidRPr="00DF24D4" w:rsidRDefault="00BF1D3C" w:rsidP="00BF1D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95/ 11 ч.</w:t>
            </w:r>
          </w:p>
        </w:tc>
        <w:tc>
          <w:tcPr>
            <w:tcW w:w="1276" w:type="dxa"/>
            <w:vAlign w:val="center"/>
          </w:tcPr>
          <w:p w:rsidR="00BF1D3C"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Лесные культуры</w:t>
            </w:r>
          </w:p>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10С</w:t>
            </w:r>
          </w:p>
        </w:tc>
        <w:tc>
          <w:tcPr>
            <w:tcW w:w="1275" w:type="dxa"/>
            <w:vAlign w:val="center"/>
          </w:tcPr>
          <w:p w:rsidR="00BF1D3C" w:rsidRPr="00DF24D4" w:rsidRDefault="00BF1D3C" w:rsidP="00BF1D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0,3757/116</w:t>
            </w:r>
          </w:p>
        </w:tc>
        <w:tc>
          <w:tcPr>
            <w:tcW w:w="709"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BF1D3C" w:rsidRPr="00DF24D4" w:rsidRDefault="00BF1D3C" w:rsidP="00D33276">
            <w:pPr>
              <w:spacing w:after="0" w:line="240" w:lineRule="auto"/>
              <w:jc w:val="center"/>
              <w:rPr>
                <w:rFonts w:ascii="Times New Roman" w:hAnsi="Times New Roman" w:cs="Times New Roman"/>
                <w:sz w:val="24"/>
                <w:szCs w:val="24"/>
              </w:rPr>
            </w:pPr>
            <w:r w:rsidRPr="008B744E">
              <w:rPr>
                <w:rFonts w:ascii="Times New Roman" w:hAnsi="Times New Roman" w:cs="Times New Roman"/>
                <w:szCs w:val="24"/>
              </w:rPr>
              <w:t>0,3757/116</w:t>
            </w:r>
          </w:p>
        </w:tc>
        <w:tc>
          <w:tcPr>
            <w:tcW w:w="709" w:type="dxa"/>
            <w:vAlign w:val="center"/>
          </w:tcPr>
          <w:p w:rsidR="00BF1D3C" w:rsidRPr="00DF24D4" w:rsidRDefault="00BF1D3C" w:rsidP="008B6817">
            <w:pPr>
              <w:spacing w:after="0" w:line="240" w:lineRule="auto"/>
              <w:jc w:val="center"/>
              <w:rPr>
                <w:rFonts w:ascii="Times New Roman" w:hAnsi="Times New Roman" w:cs="Times New Roman"/>
                <w:sz w:val="24"/>
                <w:szCs w:val="24"/>
              </w:rPr>
            </w:pPr>
          </w:p>
        </w:tc>
        <w:tc>
          <w:tcPr>
            <w:tcW w:w="850" w:type="dxa"/>
            <w:vAlign w:val="center"/>
          </w:tcPr>
          <w:p w:rsidR="00BF1D3C" w:rsidRPr="00DF24D4" w:rsidRDefault="00BF1D3C" w:rsidP="008B6817">
            <w:pPr>
              <w:spacing w:after="0" w:line="240" w:lineRule="auto"/>
              <w:jc w:val="center"/>
              <w:rPr>
                <w:rFonts w:ascii="Times New Roman" w:hAnsi="Times New Roman" w:cs="Times New Roman"/>
                <w:sz w:val="24"/>
                <w:szCs w:val="24"/>
              </w:rPr>
            </w:pPr>
          </w:p>
        </w:tc>
      </w:tr>
      <w:tr w:rsidR="00BF1D3C" w:rsidRPr="00DF24D4" w:rsidTr="008B744E">
        <w:trPr>
          <w:cantSplit/>
          <w:trHeight w:val="922"/>
        </w:trPr>
        <w:tc>
          <w:tcPr>
            <w:tcW w:w="1277"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BF1D3C" w:rsidRPr="00DF24D4" w:rsidRDefault="00BF1D3C" w:rsidP="00D33276">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BF1D3C" w:rsidRPr="00DF24D4" w:rsidRDefault="00BF1D3C"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tcPr>
          <w:p w:rsidR="00BF1D3C"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 95/</w:t>
            </w:r>
          </w:p>
          <w:p w:rsidR="00BF1D3C"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 ч.</w:t>
            </w:r>
          </w:p>
          <w:p w:rsidR="00BF1D3C" w:rsidRPr="00DF24D4" w:rsidRDefault="00BF1D3C" w:rsidP="008B6817">
            <w:pPr>
              <w:spacing w:after="0" w:line="240" w:lineRule="auto"/>
              <w:jc w:val="center"/>
              <w:rPr>
                <w:rFonts w:ascii="Times New Roman" w:hAnsi="Times New Roman" w:cs="Times New Roman"/>
                <w:sz w:val="24"/>
                <w:szCs w:val="24"/>
              </w:rPr>
            </w:pPr>
          </w:p>
        </w:tc>
        <w:tc>
          <w:tcPr>
            <w:tcW w:w="1276"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Квартальная просека (восточная)</w:t>
            </w:r>
          </w:p>
        </w:tc>
        <w:tc>
          <w:tcPr>
            <w:tcW w:w="1275"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0,0076/-</w:t>
            </w:r>
          </w:p>
        </w:tc>
        <w:tc>
          <w:tcPr>
            <w:tcW w:w="709"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BF1D3C" w:rsidRPr="00DF24D4" w:rsidRDefault="00BF1D3C"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BF1D3C" w:rsidRPr="00DF24D4" w:rsidRDefault="00BF1D3C" w:rsidP="008B6817">
            <w:pPr>
              <w:spacing w:after="0" w:line="240" w:lineRule="auto"/>
              <w:jc w:val="center"/>
              <w:rPr>
                <w:rFonts w:ascii="Times New Roman" w:hAnsi="Times New Roman" w:cs="Times New Roman"/>
                <w:sz w:val="24"/>
                <w:szCs w:val="24"/>
              </w:rPr>
            </w:pPr>
          </w:p>
        </w:tc>
        <w:tc>
          <w:tcPr>
            <w:tcW w:w="850" w:type="dxa"/>
            <w:vAlign w:val="center"/>
          </w:tcPr>
          <w:p w:rsidR="00BF1D3C" w:rsidRPr="00DF24D4" w:rsidRDefault="00BF1D3C" w:rsidP="008B6817">
            <w:pPr>
              <w:spacing w:after="0" w:line="240" w:lineRule="auto"/>
              <w:jc w:val="center"/>
              <w:rPr>
                <w:rFonts w:ascii="Times New Roman" w:hAnsi="Times New Roman" w:cs="Times New Roman"/>
                <w:sz w:val="24"/>
                <w:szCs w:val="24"/>
              </w:rPr>
            </w:pPr>
          </w:p>
        </w:tc>
      </w:tr>
      <w:tr w:rsidR="00BF1D3C" w:rsidRPr="00266BB6" w:rsidTr="008B744E">
        <w:trPr>
          <w:cantSplit/>
          <w:trHeight w:val="1021"/>
        </w:trPr>
        <w:tc>
          <w:tcPr>
            <w:tcW w:w="1277" w:type="dxa"/>
            <w:vAlign w:val="center"/>
          </w:tcPr>
          <w:p w:rsidR="00BF1D3C" w:rsidRPr="00DF24D4" w:rsidRDefault="00BF1D3C"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BF1D3C" w:rsidRPr="00DF24D4" w:rsidRDefault="00BF1D3C" w:rsidP="00D33276">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BF1D3C" w:rsidRPr="00DF24D4" w:rsidRDefault="00BF1D3C"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tcPr>
          <w:p w:rsidR="00BF1D3C" w:rsidRDefault="00BF1D3C"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кв.161/</w:t>
            </w:r>
          </w:p>
          <w:p w:rsidR="00BF1D3C" w:rsidRPr="00DF24D4" w:rsidRDefault="00BF1D3C" w:rsidP="00BF1D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1 ч. </w:t>
            </w:r>
          </w:p>
        </w:tc>
        <w:tc>
          <w:tcPr>
            <w:tcW w:w="1276" w:type="dxa"/>
            <w:vAlign w:val="center"/>
          </w:tcPr>
          <w:p w:rsidR="00BF1D3C"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Лесные культуры</w:t>
            </w:r>
          </w:p>
          <w:p w:rsidR="00BF1D3C" w:rsidRPr="00BE5512" w:rsidRDefault="00BF1D3C" w:rsidP="00BF1D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10С</w:t>
            </w:r>
          </w:p>
        </w:tc>
        <w:tc>
          <w:tcPr>
            <w:tcW w:w="1275" w:type="dxa"/>
            <w:vAlign w:val="center"/>
          </w:tcPr>
          <w:p w:rsidR="00BF1D3C" w:rsidRPr="00BE5512" w:rsidRDefault="00BF1D3C" w:rsidP="00BF1D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0,6297</w:t>
            </w:r>
            <w:r w:rsidRPr="00BE5512">
              <w:rPr>
                <w:rFonts w:ascii="Times New Roman" w:hAnsi="Times New Roman" w:cs="Times New Roman"/>
                <w:sz w:val="24"/>
                <w:szCs w:val="24"/>
              </w:rPr>
              <w:t>/</w:t>
            </w:r>
            <w:r>
              <w:rPr>
                <w:rFonts w:ascii="Times New Roman" w:hAnsi="Times New Roman" w:cs="Times New Roman"/>
                <w:sz w:val="24"/>
                <w:szCs w:val="24"/>
              </w:rPr>
              <w:t>176</w:t>
            </w:r>
          </w:p>
        </w:tc>
        <w:tc>
          <w:tcPr>
            <w:tcW w:w="709" w:type="dxa"/>
            <w:vAlign w:val="center"/>
          </w:tcPr>
          <w:p w:rsidR="00BF1D3C" w:rsidRPr="00BE5512"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BF1D3C" w:rsidRPr="00BE5512" w:rsidRDefault="00BF1D3C" w:rsidP="00D33276">
            <w:pPr>
              <w:spacing w:after="0" w:line="240" w:lineRule="auto"/>
              <w:jc w:val="center"/>
              <w:rPr>
                <w:rFonts w:ascii="Times New Roman" w:hAnsi="Times New Roman" w:cs="Times New Roman"/>
                <w:sz w:val="24"/>
                <w:szCs w:val="24"/>
              </w:rPr>
            </w:pPr>
            <w:r w:rsidRPr="008B744E">
              <w:rPr>
                <w:rFonts w:ascii="Times New Roman" w:hAnsi="Times New Roman" w:cs="Times New Roman"/>
                <w:szCs w:val="24"/>
              </w:rPr>
              <w:t>0,6297/176</w:t>
            </w:r>
          </w:p>
        </w:tc>
        <w:tc>
          <w:tcPr>
            <w:tcW w:w="709" w:type="dxa"/>
            <w:vAlign w:val="center"/>
          </w:tcPr>
          <w:p w:rsidR="00BF1D3C" w:rsidRPr="00266BB6" w:rsidRDefault="00BF1D3C" w:rsidP="008B6817">
            <w:pPr>
              <w:spacing w:after="0" w:line="240" w:lineRule="auto"/>
              <w:jc w:val="center"/>
              <w:rPr>
                <w:rFonts w:ascii="Times New Roman" w:hAnsi="Times New Roman" w:cs="Times New Roman"/>
                <w:b/>
                <w:sz w:val="24"/>
                <w:szCs w:val="24"/>
              </w:rPr>
            </w:pPr>
          </w:p>
        </w:tc>
        <w:tc>
          <w:tcPr>
            <w:tcW w:w="850" w:type="dxa"/>
            <w:vAlign w:val="center"/>
          </w:tcPr>
          <w:p w:rsidR="00BF1D3C" w:rsidRPr="00266BB6" w:rsidRDefault="00BF1D3C" w:rsidP="008B6817">
            <w:pPr>
              <w:spacing w:after="0" w:line="240" w:lineRule="auto"/>
              <w:jc w:val="center"/>
              <w:rPr>
                <w:rFonts w:ascii="Times New Roman" w:hAnsi="Times New Roman" w:cs="Times New Roman"/>
                <w:b/>
                <w:sz w:val="24"/>
                <w:szCs w:val="24"/>
              </w:rPr>
            </w:pPr>
          </w:p>
        </w:tc>
      </w:tr>
      <w:tr w:rsidR="00BF1D3C" w:rsidRPr="00266BB6" w:rsidTr="008B744E">
        <w:trPr>
          <w:cantSplit/>
          <w:trHeight w:val="1833"/>
        </w:trPr>
        <w:tc>
          <w:tcPr>
            <w:tcW w:w="1277" w:type="dxa"/>
            <w:vAlign w:val="center"/>
          </w:tcPr>
          <w:p w:rsidR="00BF1D3C" w:rsidRPr="00DF24D4" w:rsidRDefault="00BF1D3C"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BF1D3C" w:rsidRPr="00DF24D4" w:rsidRDefault="00BF1D3C" w:rsidP="00D33276">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BF1D3C" w:rsidRPr="00DF24D4" w:rsidRDefault="00BF1D3C"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tcPr>
          <w:p w:rsidR="00BF1D3C" w:rsidRDefault="00BF1D3C" w:rsidP="002571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кв.161/</w:t>
            </w:r>
          </w:p>
          <w:p w:rsidR="00BF1D3C" w:rsidRPr="00DF24D4" w:rsidRDefault="00BF1D3C" w:rsidP="002571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ч.</w:t>
            </w:r>
          </w:p>
        </w:tc>
        <w:tc>
          <w:tcPr>
            <w:tcW w:w="1276" w:type="dxa"/>
          </w:tcPr>
          <w:p w:rsidR="00BF1D3C" w:rsidRPr="00BF1D3C" w:rsidRDefault="00BF1D3C" w:rsidP="00BF1D3C">
            <w:pPr>
              <w:spacing w:after="0" w:line="240" w:lineRule="auto"/>
              <w:jc w:val="center"/>
              <w:rPr>
                <w:rFonts w:ascii="Times New Roman" w:hAnsi="Times New Roman" w:cs="Times New Roman"/>
                <w:sz w:val="24"/>
                <w:szCs w:val="24"/>
              </w:rPr>
            </w:pPr>
            <w:r w:rsidRPr="00BF1D3C">
              <w:rPr>
                <w:rFonts w:ascii="Times New Roman" w:hAnsi="Times New Roman" w:cs="Times New Roman"/>
                <w:sz w:val="24"/>
                <w:szCs w:val="24"/>
              </w:rPr>
              <w:t>Лесные культуры</w:t>
            </w:r>
          </w:p>
          <w:p w:rsidR="00BF1D3C" w:rsidRPr="00DF24D4" w:rsidRDefault="00BF1D3C" w:rsidP="00BF1D3C">
            <w:pPr>
              <w:spacing w:after="0" w:line="240" w:lineRule="auto"/>
              <w:jc w:val="center"/>
              <w:rPr>
                <w:rFonts w:ascii="Times New Roman" w:hAnsi="Times New Roman" w:cs="Times New Roman"/>
                <w:sz w:val="24"/>
                <w:szCs w:val="24"/>
              </w:rPr>
            </w:pPr>
            <w:r w:rsidRPr="00BF1D3C">
              <w:rPr>
                <w:rFonts w:ascii="Times New Roman" w:hAnsi="Times New Roman" w:cs="Times New Roman"/>
                <w:sz w:val="24"/>
                <w:szCs w:val="24"/>
              </w:rPr>
              <w:t>10С</w:t>
            </w:r>
          </w:p>
        </w:tc>
        <w:tc>
          <w:tcPr>
            <w:tcW w:w="1275" w:type="dxa"/>
            <w:vAlign w:val="center"/>
          </w:tcPr>
          <w:p w:rsidR="00BF1D3C" w:rsidRPr="00266BB6" w:rsidRDefault="00BF1D3C" w:rsidP="00BF1D3C">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0,1870</w:t>
            </w:r>
            <w:r w:rsidRPr="00BE5512">
              <w:rPr>
                <w:rFonts w:ascii="Times New Roman" w:hAnsi="Times New Roman" w:cs="Times New Roman"/>
                <w:sz w:val="24"/>
                <w:szCs w:val="24"/>
              </w:rPr>
              <w:t>/</w:t>
            </w:r>
            <w:r>
              <w:rPr>
                <w:rFonts w:ascii="Times New Roman" w:hAnsi="Times New Roman" w:cs="Times New Roman"/>
                <w:sz w:val="24"/>
                <w:szCs w:val="24"/>
              </w:rPr>
              <w:t>52</w:t>
            </w:r>
          </w:p>
        </w:tc>
        <w:tc>
          <w:tcPr>
            <w:tcW w:w="709" w:type="dxa"/>
            <w:vAlign w:val="center"/>
          </w:tcPr>
          <w:p w:rsidR="00BF1D3C" w:rsidRPr="00266BB6" w:rsidRDefault="00BF1D3C"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rsidR="00BF1D3C" w:rsidRPr="00266BB6" w:rsidRDefault="00BF1D3C" w:rsidP="00D33276">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0,1870</w:t>
            </w:r>
            <w:r w:rsidRPr="00BE5512">
              <w:rPr>
                <w:rFonts w:ascii="Times New Roman" w:hAnsi="Times New Roman" w:cs="Times New Roman"/>
                <w:sz w:val="24"/>
                <w:szCs w:val="24"/>
              </w:rPr>
              <w:t>/</w:t>
            </w:r>
            <w:r>
              <w:rPr>
                <w:rFonts w:ascii="Times New Roman" w:hAnsi="Times New Roman" w:cs="Times New Roman"/>
                <w:sz w:val="24"/>
                <w:szCs w:val="24"/>
              </w:rPr>
              <w:t>52</w:t>
            </w:r>
          </w:p>
        </w:tc>
        <w:tc>
          <w:tcPr>
            <w:tcW w:w="709" w:type="dxa"/>
            <w:vAlign w:val="center"/>
          </w:tcPr>
          <w:p w:rsidR="00BF1D3C" w:rsidRPr="00266BB6" w:rsidRDefault="00BF1D3C" w:rsidP="008B6817">
            <w:pPr>
              <w:spacing w:after="0" w:line="240" w:lineRule="auto"/>
              <w:jc w:val="center"/>
              <w:rPr>
                <w:rFonts w:ascii="Times New Roman" w:hAnsi="Times New Roman" w:cs="Times New Roman"/>
                <w:b/>
                <w:sz w:val="24"/>
                <w:szCs w:val="24"/>
              </w:rPr>
            </w:pPr>
          </w:p>
        </w:tc>
        <w:tc>
          <w:tcPr>
            <w:tcW w:w="850" w:type="dxa"/>
            <w:vAlign w:val="center"/>
          </w:tcPr>
          <w:p w:rsidR="00BF1D3C" w:rsidRPr="00266BB6" w:rsidRDefault="00BF1D3C" w:rsidP="008B6817">
            <w:pPr>
              <w:spacing w:after="0" w:line="240" w:lineRule="auto"/>
              <w:jc w:val="center"/>
              <w:rPr>
                <w:rFonts w:ascii="Times New Roman" w:hAnsi="Times New Roman" w:cs="Times New Roman"/>
                <w:b/>
                <w:sz w:val="24"/>
                <w:szCs w:val="24"/>
              </w:rPr>
            </w:pPr>
          </w:p>
        </w:tc>
      </w:tr>
      <w:tr w:rsidR="00BF1D3C" w:rsidRPr="00266BB6" w:rsidTr="008B744E">
        <w:trPr>
          <w:cantSplit/>
          <w:trHeight w:val="815"/>
        </w:trPr>
        <w:tc>
          <w:tcPr>
            <w:tcW w:w="5388" w:type="dxa"/>
            <w:gridSpan w:val="5"/>
            <w:vAlign w:val="center"/>
          </w:tcPr>
          <w:p w:rsidR="00BF1D3C" w:rsidRPr="00730657" w:rsidRDefault="00BF1D3C" w:rsidP="008B6817">
            <w:pPr>
              <w:spacing w:after="0" w:line="240" w:lineRule="auto"/>
              <w:jc w:val="center"/>
              <w:rPr>
                <w:rFonts w:ascii="Times New Roman" w:hAnsi="Times New Roman" w:cs="Times New Roman"/>
                <w:b/>
                <w:sz w:val="24"/>
                <w:szCs w:val="24"/>
              </w:rPr>
            </w:pPr>
            <w:r w:rsidRPr="00266BB6">
              <w:rPr>
                <w:rFonts w:ascii="Times New Roman" w:hAnsi="Times New Roman" w:cs="Times New Roman"/>
                <w:b/>
                <w:sz w:val="24"/>
                <w:szCs w:val="24"/>
              </w:rPr>
              <w:t>Итого</w:t>
            </w:r>
          </w:p>
        </w:tc>
        <w:tc>
          <w:tcPr>
            <w:tcW w:w="1275" w:type="dxa"/>
            <w:vAlign w:val="center"/>
          </w:tcPr>
          <w:p w:rsidR="00BF1D3C" w:rsidRPr="00730657" w:rsidRDefault="00BF1D3C"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1,2000</w:t>
            </w:r>
            <w:r w:rsidRPr="00730657">
              <w:rPr>
                <w:rFonts w:ascii="Times New Roman" w:hAnsi="Times New Roman" w:cs="Times New Roman"/>
                <w:b/>
                <w:sz w:val="24"/>
                <w:szCs w:val="24"/>
              </w:rPr>
              <w:t>/</w:t>
            </w:r>
          </w:p>
          <w:p w:rsidR="00BF1D3C" w:rsidRPr="00730657" w:rsidRDefault="00BF1D3C"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344</w:t>
            </w:r>
          </w:p>
        </w:tc>
        <w:tc>
          <w:tcPr>
            <w:tcW w:w="709" w:type="dxa"/>
            <w:vAlign w:val="center"/>
          </w:tcPr>
          <w:p w:rsidR="00BF1D3C" w:rsidRPr="00730657" w:rsidRDefault="00BF1D3C"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rsidR="00BF1D3C" w:rsidRDefault="00BF1D3C"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1,1924/</w:t>
            </w:r>
          </w:p>
          <w:p w:rsidR="00BF1D3C" w:rsidRPr="00730657" w:rsidRDefault="00BF1D3C"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344</w:t>
            </w:r>
          </w:p>
        </w:tc>
        <w:tc>
          <w:tcPr>
            <w:tcW w:w="709" w:type="dxa"/>
            <w:vAlign w:val="center"/>
          </w:tcPr>
          <w:p w:rsidR="00BF1D3C" w:rsidRPr="00730657" w:rsidRDefault="00BF1D3C" w:rsidP="008B6817">
            <w:pPr>
              <w:spacing w:after="0" w:line="240" w:lineRule="auto"/>
              <w:jc w:val="center"/>
              <w:rPr>
                <w:rFonts w:ascii="Times New Roman" w:hAnsi="Times New Roman" w:cs="Times New Roman"/>
                <w:b/>
                <w:sz w:val="24"/>
                <w:szCs w:val="24"/>
              </w:rPr>
            </w:pPr>
          </w:p>
        </w:tc>
        <w:tc>
          <w:tcPr>
            <w:tcW w:w="850" w:type="dxa"/>
            <w:vAlign w:val="center"/>
          </w:tcPr>
          <w:p w:rsidR="00BF1D3C" w:rsidRPr="00730657" w:rsidRDefault="00BF1D3C" w:rsidP="008B6817">
            <w:pPr>
              <w:spacing w:after="0" w:line="240" w:lineRule="auto"/>
              <w:jc w:val="center"/>
              <w:rPr>
                <w:rFonts w:ascii="Times New Roman" w:hAnsi="Times New Roman" w:cs="Times New Roman"/>
                <w:b/>
                <w:sz w:val="24"/>
                <w:szCs w:val="24"/>
              </w:rPr>
            </w:pPr>
          </w:p>
        </w:tc>
      </w:tr>
    </w:tbl>
    <w:p w:rsidR="00397372" w:rsidRDefault="00397372" w:rsidP="00852CD7">
      <w:pPr>
        <w:pStyle w:val="ConsPlusNonformat"/>
        <w:jc w:val="center"/>
        <w:rPr>
          <w:rFonts w:ascii="Times New Roman" w:hAnsi="Times New Roman" w:cs="Times New Roman"/>
          <w:sz w:val="24"/>
          <w:szCs w:val="24"/>
        </w:rPr>
      </w:pPr>
    </w:p>
    <w:p w:rsidR="00852CD7" w:rsidRPr="00D658E8"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p w:rsidR="00852CD7" w:rsidRPr="00DF24D4" w:rsidRDefault="00743530" w:rsidP="00743530">
      <w:pPr>
        <w:pStyle w:val="ConsPlusNonformat"/>
        <w:tabs>
          <w:tab w:val="left" w:pos="7538"/>
        </w:tabs>
        <w:ind w:left="1080"/>
        <w:rPr>
          <w:rFonts w:ascii="Times New Roman" w:hAnsi="Times New Roman" w:cs="Times New Roman"/>
          <w:sz w:val="24"/>
          <w:szCs w:val="24"/>
        </w:rPr>
      </w:pPr>
      <w:r>
        <w:rPr>
          <w:rFonts w:ascii="Times New Roman" w:hAnsi="Times New Roman" w:cs="Times New Roman"/>
          <w:sz w:val="24"/>
          <w:szCs w:val="24"/>
        </w:rPr>
        <w:tab/>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92174">
        <w:trPr>
          <w:trHeight w:val="139"/>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древесины лесных насаждений (куб. м/</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p w:rsidR="00730657" w:rsidRPr="00DF24D4" w:rsidRDefault="00730657" w:rsidP="008B6817">
            <w:pPr>
              <w:spacing w:after="0" w:line="240" w:lineRule="auto"/>
              <w:jc w:val="center"/>
              <w:rPr>
                <w:rFonts w:ascii="Times New Roman" w:hAnsi="Times New Roman" w:cs="Times New Roman"/>
                <w:sz w:val="24"/>
                <w:szCs w:val="24"/>
              </w:rPr>
            </w:pPr>
          </w:p>
        </w:tc>
      </w:tr>
      <w:tr w:rsidR="00730657" w:rsidRPr="00DF24D4" w:rsidTr="00E92174">
        <w:trPr>
          <w:trHeight w:val="1298"/>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92174">
        <w:trPr>
          <w:trHeight w:val="13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0657" w:rsidRPr="002F3EBD" w:rsidTr="00E92174">
        <w:trPr>
          <w:trHeight w:val="949"/>
        </w:trPr>
        <w:tc>
          <w:tcPr>
            <w:tcW w:w="1276" w:type="dxa"/>
            <w:vAlign w:val="center"/>
          </w:tcPr>
          <w:p w:rsidR="00730657" w:rsidRPr="00DF24D4" w:rsidRDefault="00FA471A" w:rsidP="008B6817">
            <w:pPr>
              <w:spacing w:after="0" w:line="240" w:lineRule="auto"/>
              <w:jc w:val="center"/>
              <w:rPr>
                <w:rFonts w:ascii="Times New Roman" w:hAnsi="Times New Roman" w:cs="Times New Roman"/>
                <w:sz w:val="24"/>
                <w:szCs w:val="24"/>
              </w:rPr>
            </w:pPr>
            <w:r w:rsidRPr="00FA471A">
              <w:rPr>
                <w:rFonts w:ascii="Times New Roman" w:hAnsi="Times New Roman" w:cs="Times New Roman"/>
                <w:sz w:val="24"/>
                <w:szCs w:val="24"/>
              </w:rPr>
              <w:t>Защитные</w:t>
            </w:r>
          </w:p>
        </w:tc>
        <w:tc>
          <w:tcPr>
            <w:tcW w:w="1276" w:type="dxa"/>
            <w:vAlign w:val="center"/>
          </w:tcPr>
          <w:p w:rsidR="00730657" w:rsidRPr="00E92174" w:rsidRDefault="00FA471A" w:rsidP="008B6817">
            <w:pPr>
              <w:spacing w:after="0" w:line="240" w:lineRule="auto"/>
              <w:jc w:val="center"/>
              <w:rPr>
                <w:rFonts w:ascii="Times New Roman" w:hAnsi="Times New Roman" w:cs="Times New Roman"/>
                <w:sz w:val="24"/>
                <w:szCs w:val="24"/>
              </w:rPr>
            </w:pPr>
            <w:proofErr w:type="gramStart"/>
            <w:r w:rsidRPr="00E92174">
              <w:rPr>
                <w:rFonts w:ascii="Times New Roman" w:hAnsi="Times New Roman" w:cs="Times New Roman"/>
                <w:sz w:val="24"/>
                <w:szCs w:val="24"/>
              </w:rPr>
              <w:t>Хвойное</w:t>
            </w:r>
            <w:proofErr w:type="gramEnd"/>
            <w:r w:rsidRPr="00E92174">
              <w:rPr>
                <w:rFonts w:ascii="Times New Roman" w:hAnsi="Times New Roman" w:cs="Times New Roman"/>
                <w:sz w:val="24"/>
                <w:szCs w:val="24"/>
              </w:rPr>
              <w:t>, сосна</w:t>
            </w:r>
          </w:p>
        </w:tc>
        <w:tc>
          <w:tcPr>
            <w:tcW w:w="1134" w:type="dxa"/>
            <w:vAlign w:val="center"/>
          </w:tcPr>
          <w:p w:rsidR="00730657" w:rsidRPr="00E92174" w:rsidRDefault="00FA471A" w:rsidP="00A84C6E">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10С</w:t>
            </w:r>
          </w:p>
        </w:tc>
        <w:tc>
          <w:tcPr>
            <w:tcW w:w="709" w:type="dxa"/>
            <w:vAlign w:val="center"/>
          </w:tcPr>
          <w:p w:rsidR="00730657" w:rsidRPr="00E92174" w:rsidRDefault="00FA471A" w:rsidP="00A84C6E">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60</w:t>
            </w:r>
          </w:p>
        </w:tc>
        <w:tc>
          <w:tcPr>
            <w:tcW w:w="708" w:type="dxa"/>
            <w:vAlign w:val="center"/>
          </w:tcPr>
          <w:p w:rsidR="00730657" w:rsidRPr="00E92174" w:rsidRDefault="00FA471A" w:rsidP="00A84C6E">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1А</w:t>
            </w:r>
          </w:p>
        </w:tc>
        <w:tc>
          <w:tcPr>
            <w:tcW w:w="851" w:type="dxa"/>
            <w:vAlign w:val="center"/>
          </w:tcPr>
          <w:p w:rsidR="00730657" w:rsidRPr="00E92174" w:rsidRDefault="00FA471A" w:rsidP="00A84C6E">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0,7</w:t>
            </w:r>
          </w:p>
        </w:tc>
        <w:tc>
          <w:tcPr>
            <w:tcW w:w="992" w:type="dxa"/>
            <w:vAlign w:val="center"/>
          </w:tcPr>
          <w:p w:rsidR="00730657" w:rsidRPr="00E92174" w:rsidRDefault="00730657" w:rsidP="00A84C6E">
            <w:pPr>
              <w:spacing w:after="0" w:line="240" w:lineRule="auto"/>
              <w:jc w:val="center"/>
              <w:rPr>
                <w:rFonts w:ascii="Times New Roman" w:hAnsi="Times New Roman" w:cs="Times New Roman"/>
                <w:sz w:val="24"/>
                <w:szCs w:val="24"/>
              </w:rPr>
            </w:pPr>
          </w:p>
        </w:tc>
        <w:tc>
          <w:tcPr>
            <w:tcW w:w="992" w:type="dxa"/>
            <w:vAlign w:val="center"/>
          </w:tcPr>
          <w:p w:rsidR="00730657" w:rsidRPr="00E92174" w:rsidRDefault="00FA471A" w:rsidP="00A84C6E">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290</w:t>
            </w:r>
          </w:p>
        </w:tc>
        <w:tc>
          <w:tcPr>
            <w:tcW w:w="993" w:type="dxa"/>
            <w:vAlign w:val="center"/>
          </w:tcPr>
          <w:p w:rsidR="00730657" w:rsidRPr="002F3EBD" w:rsidRDefault="00730657" w:rsidP="00A84C6E">
            <w:pPr>
              <w:spacing w:after="0" w:line="240" w:lineRule="auto"/>
              <w:jc w:val="center"/>
              <w:rPr>
                <w:rFonts w:ascii="Times New Roman" w:hAnsi="Times New Roman" w:cs="Times New Roman"/>
                <w:b/>
                <w:sz w:val="24"/>
                <w:szCs w:val="24"/>
              </w:rPr>
            </w:pPr>
          </w:p>
        </w:tc>
        <w:tc>
          <w:tcPr>
            <w:tcW w:w="1215" w:type="dxa"/>
            <w:vAlign w:val="center"/>
          </w:tcPr>
          <w:p w:rsidR="00730657" w:rsidRPr="002F3EBD" w:rsidRDefault="00730657" w:rsidP="00A84C6E">
            <w:pPr>
              <w:spacing w:after="0" w:line="240" w:lineRule="auto"/>
              <w:jc w:val="center"/>
              <w:rPr>
                <w:rFonts w:ascii="Times New Roman" w:hAnsi="Times New Roman" w:cs="Times New Roman"/>
                <w:b/>
                <w:sz w:val="24"/>
                <w:szCs w:val="24"/>
              </w:rPr>
            </w:pP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E92174">
        <w:trPr>
          <w:cnfStyle w:val="000000100000" w:firstRow="0" w:lastRow="0" w:firstColumn="0" w:lastColumn="0" w:oddVBand="0" w:evenVBand="0" w:oddHBand="1" w:evenHBand="0" w:firstRowFirstColumn="0" w:firstRowLastColumn="0" w:lastRowFirstColumn="0" w:lastRowLastColumn="0"/>
          <w:trHeight w:val="1102"/>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FA471A" w:rsidP="00B97FC8">
            <w:pPr>
              <w:jc w:val="center"/>
              <w:rPr>
                <w:rFonts w:ascii="Times New Roman" w:hAnsi="Times New Roman" w:cs="Times New Roman"/>
                <w:sz w:val="24"/>
                <w:szCs w:val="24"/>
              </w:rPr>
            </w:pPr>
            <w:r>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FA471A" w:rsidP="00B97FC8">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FA471A" w:rsidP="00B97FC8">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FA471A" w:rsidP="00B97FC8">
            <w:pPr>
              <w:jc w:val="center"/>
              <w:rPr>
                <w:rFonts w:ascii="Times New Roman" w:hAnsi="Times New Roman" w:cs="Times New Roman"/>
                <w:sz w:val="24"/>
                <w:szCs w:val="24"/>
              </w:rPr>
            </w:pPr>
            <w:r>
              <w:rPr>
                <w:rFonts w:ascii="Times New Roman" w:hAnsi="Times New Roman" w:cs="Times New Roman"/>
                <w:sz w:val="24"/>
                <w:szCs w:val="24"/>
              </w:rPr>
              <w:t>95</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FA471A" w:rsidP="00B97FC8">
            <w:pPr>
              <w:jc w:val="center"/>
              <w:rPr>
                <w:rFonts w:ascii="Times New Roman" w:hAnsi="Times New Roman" w:cs="Times New Roman"/>
                <w:sz w:val="24"/>
                <w:szCs w:val="24"/>
              </w:rPr>
            </w:pPr>
            <w:r>
              <w:rPr>
                <w:rFonts w:ascii="Times New Roman" w:hAnsi="Times New Roman" w:cs="Times New Roman"/>
                <w:sz w:val="24"/>
                <w:szCs w:val="24"/>
              </w:rPr>
              <w:t>22 ч.</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FA471A" w:rsidP="00B97FC8">
            <w:pPr>
              <w:jc w:val="center"/>
              <w:rPr>
                <w:rFonts w:ascii="Times New Roman" w:hAnsi="Times New Roman" w:cs="Times New Roman"/>
                <w:sz w:val="24"/>
                <w:szCs w:val="24"/>
              </w:rPr>
            </w:pPr>
            <w:r>
              <w:rPr>
                <w:rFonts w:ascii="Times New Roman" w:hAnsi="Times New Roman" w:cs="Times New Roman"/>
                <w:sz w:val="24"/>
                <w:szCs w:val="24"/>
              </w:rPr>
              <w:t>Просека</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FA471A" w:rsidP="00B97FC8">
            <w:pPr>
              <w:jc w:val="center"/>
              <w:rPr>
                <w:rFonts w:ascii="Times New Roman" w:hAnsi="Times New Roman" w:cs="Times New Roman"/>
                <w:sz w:val="24"/>
                <w:szCs w:val="24"/>
              </w:rPr>
            </w:pPr>
            <w:r>
              <w:rPr>
                <w:rFonts w:ascii="Times New Roman" w:hAnsi="Times New Roman" w:cs="Times New Roman"/>
                <w:sz w:val="24"/>
                <w:szCs w:val="24"/>
              </w:rPr>
              <w:t>га</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FA471A" w:rsidP="00B97FC8">
            <w:pPr>
              <w:jc w:val="center"/>
              <w:rPr>
                <w:rFonts w:ascii="Times New Roman" w:hAnsi="Times New Roman" w:cs="Times New Roman"/>
                <w:sz w:val="24"/>
                <w:szCs w:val="24"/>
              </w:rPr>
            </w:pPr>
            <w:r>
              <w:rPr>
                <w:rFonts w:ascii="Times New Roman" w:hAnsi="Times New Roman" w:cs="Times New Roman"/>
                <w:sz w:val="24"/>
                <w:szCs w:val="24"/>
              </w:rPr>
              <w:t>0,0076</w:t>
            </w:r>
          </w:p>
        </w:tc>
      </w:tr>
    </w:tbl>
    <w:p w:rsidR="00852CD7" w:rsidRDefault="00852CD7" w:rsidP="00852CD7">
      <w:pPr>
        <w:pStyle w:val="ConsPlusNonformat"/>
        <w:jc w:val="center"/>
        <w:rPr>
          <w:rFonts w:ascii="Times New Roman" w:hAnsi="Times New Roman" w:cs="Times New Roman"/>
          <w:sz w:val="24"/>
          <w:szCs w:val="24"/>
        </w:rPr>
      </w:pPr>
    </w:p>
    <w:p w:rsidR="008B744E" w:rsidRDefault="008B744E" w:rsidP="00852CD7">
      <w:pPr>
        <w:pStyle w:val="ConsPlusNonformat"/>
        <w:jc w:val="center"/>
        <w:rPr>
          <w:rFonts w:ascii="Times New Roman" w:hAnsi="Times New Roman" w:cs="Times New Roman"/>
          <w:sz w:val="24"/>
          <w:szCs w:val="24"/>
        </w:rPr>
      </w:pPr>
    </w:p>
    <w:p w:rsidR="008B744E" w:rsidRDefault="008B744E" w:rsidP="00852CD7">
      <w:pPr>
        <w:pStyle w:val="ConsPlusNonformat"/>
        <w:jc w:val="center"/>
        <w:rPr>
          <w:rFonts w:ascii="Times New Roman" w:hAnsi="Times New Roman" w:cs="Times New Roman"/>
          <w:sz w:val="24"/>
          <w:szCs w:val="24"/>
        </w:rPr>
      </w:pPr>
    </w:p>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876"/>
        <w:gridCol w:w="1622"/>
        <w:gridCol w:w="1077"/>
        <w:gridCol w:w="1474"/>
        <w:gridCol w:w="1701"/>
        <w:gridCol w:w="1559"/>
      </w:tblGrid>
      <w:tr w:rsidR="00852CD7" w:rsidRPr="00DF24D4" w:rsidTr="00D56541">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876"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62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D56541">
        <w:trPr>
          <w:trHeight w:val="307"/>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876"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62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D56541">
        <w:trPr>
          <w:trHeight w:val="327"/>
        </w:trPr>
        <w:tc>
          <w:tcPr>
            <w:tcW w:w="614" w:type="dxa"/>
            <w:vAlign w:val="center"/>
          </w:tcPr>
          <w:p w:rsidR="00FA471A" w:rsidRPr="00DF24D4"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76" w:type="dxa"/>
            <w:vAlign w:val="center"/>
          </w:tcPr>
          <w:p w:rsidR="00FA471A" w:rsidRPr="00DF24D4" w:rsidRDefault="00FA471A" w:rsidP="00D33276">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622" w:type="dxa"/>
            <w:vAlign w:val="center"/>
          </w:tcPr>
          <w:p w:rsidR="00FA471A" w:rsidRPr="00DF24D4" w:rsidRDefault="00FA471A" w:rsidP="00D33276">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1077" w:type="dxa"/>
            <w:vAlign w:val="center"/>
          </w:tcPr>
          <w:p w:rsidR="00FA471A" w:rsidRPr="00DF24D4" w:rsidRDefault="00FA471A" w:rsidP="00D33276">
            <w:pPr>
              <w:jc w:val="center"/>
              <w:rPr>
                <w:rFonts w:ascii="Times New Roman" w:hAnsi="Times New Roman" w:cs="Times New Roman"/>
                <w:sz w:val="24"/>
                <w:szCs w:val="24"/>
              </w:rPr>
            </w:pPr>
            <w:r>
              <w:rPr>
                <w:rFonts w:ascii="Times New Roman" w:hAnsi="Times New Roman" w:cs="Times New Roman"/>
                <w:sz w:val="24"/>
                <w:szCs w:val="24"/>
              </w:rPr>
              <w:t>95</w:t>
            </w:r>
          </w:p>
        </w:tc>
        <w:tc>
          <w:tcPr>
            <w:tcW w:w="1474" w:type="dxa"/>
            <w:vAlign w:val="center"/>
          </w:tcPr>
          <w:p w:rsidR="00FA471A" w:rsidRPr="00DF24D4"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 ч.</w:t>
            </w:r>
          </w:p>
        </w:tc>
        <w:tc>
          <w:tcPr>
            <w:tcW w:w="1701" w:type="dxa"/>
            <w:vAlign w:val="center"/>
          </w:tcPr>
          <w:p w:rsidR="00FA471A" w:rsidRPr="00DF24D4"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Берегозащитные участки лесов</w:t>
            </w:r>
          </w:p>
        </w:tc>
        <w:tc>
          <w:tcPr>
            <w:tcW w:w="1559" w:type="dxa"/>
            <w:vAlign w:val="center"/>
          </w:tcPr>
          <w:p w:rsidR="00FA471A" w:rsidRPr="00DF24D4"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0,3757</w:t>
            </w:r>
          </w:p>
        </w:tc>
      </w:tr>
      <w:tr w:rsidR="00FA471A" w:rsidRPr="00DF24D4" w:rsidTr="00D56541">
        <w:trPr>
          <w:trHeight w:val="327"/>
        </w:trPr>
        <w:tc>
          <w:tcPr>
            <w:tcW w:w="614" w:type="dxa"/>
            <w:vAlign w:val="center"/>
          </w:tcPr>
          <w:p w:rsidR="00FA471A"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76" w:type="dxa"/>
            <w:vAlign w:val="center"/>
          </w:tcPr>
          <w:p w:rsidR="00FA471A" w:rsidRPr="00DF24D4" w:rsidRDefault="00FA471A" w:rsidP="00D33276">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622" w:type="dxa"/>
            <w:vAlign w:val="center"/>
          </w:tcPr>
          <w:p w:rsidR="00FA471A" w:rsidRPr="00DF24D4" w:rsidRDefault="00FA471A" w:rsidP="00D33276">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1077" w:type="dxa"/>
            <w:vAlign w:val="center"/>
          </w:tcPr>
          <w:p w:rsidR="00FA471A"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161</w:t>
            </w:r>
          </w:p>
        </w:tc>
        <w:tc>
          <w:tcPr>
            <w:tcW w:w="1474" w:type="dxa"/>
            <w:vAlign w:val="center"/>
          </w:tcPr>
          <w:p w:rsidR="00FA471A"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 2 ч.</w:t>
            </w:r>
          </w:p>
        </w:tc>
        <w:tc>
          <w:tcPr>
            <w:tcW w:w="1701" w:type="dxa"/>
            <w:vAlign w:val="center"/>
          </w:tcPr>
          <w:p w:rsidR="00FA471A" w:rsidRDefault="00FA471A" w:rsidP="00B97FC8">
            <w:pPr>
              <w:spacing w:after="0" w:line="240" w:lineRule="auto"/>
              <w:jc w:val="center"/>
              <w:rPr>
                <w:rFonts w:ascii="Times New Roman" w:hAnsi="Times New Roman" w:cs="Times New Roman"/>
                <w:sz w:val="24"/>
                <w:szCs w:val="24"/>
              </w:rPr>
            </w:pPr>
            <w:r w:rsidRPr="00FA471A">
              <w:rPr>
                <w:rFonts w:ascii="Times New Roman" w:hAnsi="Times New Roman" w:cs="Times New Roman"/>
                <w:sz w:val="24"/>
                <w:szCs w:val="24"/>
              </w:rPr>
              <w:t>Берегозащитные участки лесов</w:t>
            </w:r>
          </w:p>
        </w:tc>
        <w:tc>
          <w:tcPr>
            <w:tcW w:w="1559" w:type="dxa"/>
            <w:vAlign w:val="center"/>
          </w:tcPr>
          <w:p w:rsidR="00FA471A"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0,8167</w:t>
            </w:r>
          </w:p>
        </w:tc>
      </w:tr>
    </w:tbl>
    <w:p w:rsidR="00B97FC8" w:rsidRDefault="00B97FC8" w:rsidP="00852CD7">
      <w:pPr>
        <w:pStyle w:val="ConsPlusNonformat"/>
        <w:jc w:val="center"/>
        <w:rPr>
          <w:rFonts w:ascii="Times New Roman" w:hAnsi="Times New Roman" w:cs="Times New Roman"/>
          <w:sz w:val="24"/>
          <w:szCs w:val="24"/>
        </w:rPr>
      </w:pPr>
    </w:p>
    <w:p w:rsidR="00D71B26" w:rsidRDefault="00D71B26"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852CD7" w:rsidRPr="00DF24D4" w:rsidRDefault="00852CD7" w:rsidP="00852CD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8B744E">
        <w:rPr>
          <w:rFonts w:ascii="Times New Roman" w:hAnsi="Times New Roman" w:cs="Times New Roman"/>
          <w:sz w:val="24"/>
          <w:szCs w:val="24"/>
        </w:rPr>
        <w:t>п</w:t>
      </w:r>
      <w:r w:rsidR="008B744E" w:rsidRPr="008B744E">
        <w:rPr>
          <w:rFonts w:ascii="Times New Roman" w:hAnsi="Times New Roman" w:cs="Times New Roman"/>
          <w:sz w:val="24"/>
          <w:szCs w:val="24"/>
        </w:rPr>
        <w:t xml:space="preserve">о данным государственного лесного реестра кварталы 95 и 161 Пугачевского участкового лесничества </w:t>
      </w:r>
      <w:proofErr w:type="spellStart"/>
      <w:r w:rsidR="008B744E" w:rsidRPr="008B744E">
        <w:rPr>
          <w:rFonts w:ascii="Times New Roman" w:hAnsi="Times New Roman" w:cs="Times New Roman"/>
          <w:sz w:val="24"/>
          <w:szCs w:val="24"/>
        </w:rPr>
        <w:t>Ахунского</w:t>
      </w:r>
      <w:proofErr w:type="spellEnd"/>
      <w:r w:rsidR="008B744E" w:rsidRPr="008B744E">
        <w:rPr>
          <w:rFonts w:ascii="Times New Roman" w:hAnsi="Times New Roman" w:cs="Times New Roman"/>
          <w:sz w:val="24"/>
          <w:szCs w:val="24"/>
        </w:rPr>
        <w:t xml:space="preserve"> лесничества не имеет обременения.</w:t>
      </w:r>
    </w:p>
    <w:p w:rsidR="00B70A21" w:rsidRDefault="00B70A21" w:rsidP="00805636">
      <w:pPr>
        <w:pStyle w:val="ConsPlusNonformat"/>
        <w:jc w:val="both"/>
        <w:rPr>
          <w:rFonts w:ascii="Times New Roman" w:hAnsi="Times New Roman" w:cs="Times New Roman"/>
          <w:sz w:val="24"/>
          <w:szCs w:val="24"/>
        </w:rPr>
      </w:pPr>
    </w:p>
    <w:p w:rsidR="00032654" w:rsidRDefault="00032654" w:rsidP="00805636">
      <w:pPr>
        <w:pStyle w:val="ConsPlusNonformat"/>
        <w:jc w:val="both"/>
        <w:rPr>
          <w:rFonts w:ascii="Times New Roman" w:hAnsi="Times New Roman" w:cs="Times New Roman"/>
          <w:sz w:val="24"/>
          <w:szCs w:val="24"/>
        </w:rPr>
      </w:pPr>
    </w:p>
    <w:p w:rsidR="00032654" w:rsidRDefault="00032654"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2D2E36">
      <w:pPr>
        <w:pStyle w:val="ConsPlusNonformat"/>
        <w:ind w:firstLine="567"/>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81563F">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E92174">
        <w:rPr>
          <w:rFonts w:ascii="Times New Roman" w:hAnsi="Times New Roman" w:cs="Times New Roman"/>
          <w:sz w:val="24"/>
          <w:szCs w:val="24"/>
        </w:rPr>
        <w:t>8860,00</w:t>
      </w:r>
      <w:r w:rsidRPr="00730657">
        <w:rPr>
          <w:rFonts w:ascii="Times New Roman" w:hAnsi="Times New Roman" w:cs="Times New Roman"/>
          <w:sz w:val="24"/>
          <w:szCs w:val="24"/>
        </w:rPr>
        <w:t xml:space="preserve"> руб.;</w:t>
      </w:r>
    </w:p>
    <w:p w:rsidR="00626EA0" w:rsidRDefault="00805636" w:rsidP="00626EA0">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 xml:space="preserve">коэффициент, учитывающий категории защитных лесов  и целевое назначение  лесов: </w:t>
      </w:r>
    </w:p>
    <w:p w:rsidR="00626EA0" w:rsidRPr="00626EA0" w:rsidRDefault="00626EA0" w:rsidP="00626EA0">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w:t>
      </w:r>
      <w:r w:rsidRPr="00626EA0">
        <w:rPr>
          <w:rFonts w:ascii="Times New Roman" w:hAnsi="Times New Roman" w:cs="Times New Roman"/>
          <w:sz w:val="24"/>
          <w:szCs w:val="24"/>
        </w:rPr>
        <w:t xml:space="preserve"> в отношении особо защитных участков лесов в защитных лесах – </w:t>
      </w:r>
      <w:r w:rsidRPr="00626EA0">
        <w:rPr>
          <w:rFonts w:ascii="Times New Roman" w:hAnsi="Times New Roman" w:cs="Times New Roman"/>
          <w:b/>
          <w:sz w:val="24"/>
          <w:szCs w:val="24"/>
        </w:rPr>
        <w:t xml:space="preserve">2,0 </w:t>
      </w:r>
      <w:r w:rsidRPr="00626EA0">
        <w:rPr>
          <w:rFonts w:ascii="Times New Roman" w:hAnsi="Times New Roman" w:cs="Times New Roman"/>
          <w:sz w:val="24"/>
          <w:szCs w:val="24"/>
        </w:rPr>
        <w:t>на площади</w:t>
      </w:r>
      <w:r w:rsidRPr="00626EA0">
        <w:rPr>
          <w:rFonts w:ascii="Times New Roman" w:hAnsi="Times New Roman" w:cs="Times New Roman"/>
          <w:b/>
          <w:sz w:val="24"/>
          <w:szCs w:val="24"/>
        </w:rPr>
        <w:t xml:space="preserve"> </w:t>
      </w:r>
      <w:r w:rsidRPr="00626EA0">
        <w:rPr>
          <w:rFonts w:ascii="Times New Roman" w:hAnsi="Times New Roman" w:cs="Times New Roman"/>
          <w:sz w:val="24"/>
          <w:szCs w:val="24"/>
        </w:rPr>
        <w:t>1,1924</w:t>
      </w:r>
      <w:r>
        <w:rPr>
          <w:rFonts w:ascii="Times New Roman" w:hAnsi="Times New Roman" w:cs="Times New Roman"/>
          <w:sz w:val="24"/>
          <w:szCs w:val="24"/>
        </w:rPr>
        <w:t xml:space="preserve"> </w:t>
      </w:r>
      <w:r w:rsidRPr="00626EA0">
        <w:rPr>
          <w:rFonts w:ascii="Times New Roman" w:hAnsi="Times New Roman" w:cs="Times New Roman"/>
          <w:sz w:val="24"/>
          <w:szCs w:val="24"/>
        </w:rPr>
        <w:t>га.</w:t>
      </w:r>
    </w:p>
    <w:p w:rsidR="00626EA0" w:rsidRPr="00626EA0" w:rsidRDefault="00626EA0" w:rsidP="00626EA0">
      <w:pPr>
        <w:pStyle w:val="ConsPlusNonformat"/>
        <w:ind w:firstLine="567"/>
        <w:rPr>
          <w:rFonts w:ascii="Times New Roman" w:hAnsi="Times New Roman" w:cs="Times New Roman"/>
          <w:sz w:val="24"/>
          <w:szCs w:val="24"/>
        </w:rPr>
      </w:pPr>
      <w:r>
        <w:rPr>
          <w:rFonts w:ascii="Times New Roman" w:hAnsi="Times New Roman" w:cs="Times New Roman"/>
          <w:sz w:val="24"/>
          <w:szCs w:val="24"/>
        </w:rPr>
        <w:t>-</w:t>
      </w:r>
      <w:r w:rsidRPr="00626EA0">
        <w:rPr>
          <w:rFonts w:ascii="Times New Roman" w:hAnsi="Times New Roman" w:cs="Times New Roman"/>
          <w:sz w:val="24"/>
          <w:szCs w:val="24"/>
        </w:rPr>
        <w:t xml:space="preserve"> в отношении защитных лесов (кроме зеленых зон, лесопарковых зон) – </w:t>
      </w:r>
      <w:r w:rsidRPr="00626EA0">
        <w:rPr>
          <w:rFonts w:ascii="Times New Roman" w:hAnsi="Times New Roman" w:cs="Times New Roman"/>
          <w:b/>
          <w:sz w:val="24"/>
          <w:szCs w:val="24"/>
        </w:rPr>
        <w:t xml:space="preserve">1,5 </w:t>
      </w:r>
      <w:r w:rsidRPr="00626EA0">
        <w:rPr>
          <w:rFonts w:ascii="Times New Roman" w:hAnsi="Times New Roman" w:cs="Times New Roman"/>
          <w:sz w:val="24"/>
          <w:szCs w:val="24"/>
        </w:rPr>
        <w:t>на площади</w:t>
      </w:r>
      <w:r w:rsidRPr="00626EA0">
        <w:rPr>
          <w:rFonts w:ascii="Times New Roman" w:hAnsi="Times New Roman" w:cs="Times New Roman"/>
          <w:b/>
          <w:sz w:val="24"/>
          <w:szCs w:val="24"/>
        </w:rPr>
        <w:t xml:space="preserve"> </w:t>
      </w:r>
      <w:r w:rsidRPr="00626EA0">
        <w:rPr>
          <w:rFonts w:ascii="Times New Roman" w:hAnsi="Times New Roman" w:cs="Times New Roman"/>
          <w:sz w:val="24"/>
          <w:szCs w:val="24"/>
        </w:rPr>
        <w:t>0,0076</w:t>
      </w:r>
      <w:r>
        <w:rPr>
          <w:rFonts w:ascii="Times New Roman" w:hAnsi="Times New Roman" w:cs="Times New Roman"/>
          <w:sz w:val="24"/>
          <w:szCs w:val="24"/>
        </w:rPr>
        <w:t xml:space="preserve"> </w:t>
      </w:r>
      <w:r w:rsidRPr="00626EA0">
        <w:rPr>
          <w:rFonts w:ascii="Times New Roman" w:hAnsi="Times New Roman" w:cs="Times New Roman"/>
          <w:sz w:val="24"/>
          <w:szCs w:val="24"/>
        </w:rPr>
        <w:t>га.</w:t>
      </w:r>
    </w:p>
    <w:p w:rsidR="00805636" w:rsidRPr="00730657" w:rsidRDefault="00805636" w:rsidP="0081563F">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626EA0">
        <w:rPr>
          <w:rFonts w:ascii="Times New Roman" w:hAnsi="Times New Roman" w:cs="Times New Roman"/>
          <w:sz w:val="24"/>
          <w:szCs w:val="24"/>
        </w:rPr>
        <w:t>:</w:t>
      </w:r>
      <w:r w:rsidR="00522D5C" w:rsidRPr="00730657">
        <w:rPr>
          <w:rFonts w:ascii="Times New Roman" w:hAnsi="Times New Roman" w:cs="Times New Roman"/>
          <w:sz w:val="24"/>
          <w:szCs w:val="24"/>
        </w:rPr>
        <w:t xml:space="preserve"> </w:t>
      </w:r>
      <w:r w:rsidR="00626EA0" w:rsidRPr="00626EA0">
        <w:rPr>
          <w:rFonts w:ascii="Times New Roman" w:hAnsi="Times New Roman" w:cs="Times New Roman"/>
          <w:sz w:val="24"/>
          <w:szCs w:val="24"/>
        </w:rPr>
        <w:t xml:space="preserve">свыше 0,3 гектара – </w:t>
      </w:r>
      <w:r w:rsidR="00626EA0" w:rsidRPr="00626EA0">
        <w:rPr>
          <w:rFonts w:ascii="Times New Roman" w:hAnsi="Times New Roman" w:cs="Times New Roman"/>
          <w:b/>
          <w:sz w:val="24"/>
          <w:szCs w:val="24"/>
        </w:rPr>
        <w:t>1,0</w:t>
      </w:r>
      <w:r w:rsidRPr="00730657">
        <w:rPr>
          <w:rFonts w:ascii="Times New Roman" w:hAnsi="Times New Roman" w:cs="Times New Roman"/>
          <w:sz w:val="24"/>
          <w:szCs w:val="24"/>
        </w:rPr>
        <w:t>;</w:t>
      </w:r>
    </w:p>
    <w:p w:rsidR="00805636" w:rsidRPr="00730657" w:rsidRDefault="00805636" w:rsidP="00626EA0">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от 3,1 до 4 километров  – </w:t>
      </w:r>
      <w:r w:rsidR="00626EA0" w:rsidRPr="00626EA0">
        <w:rPr>
          <w:rFonts w:ascii="Times New Roman" w:hAnsi="Times New Roman" w:cs="Times New Roman"/>
          <w:b/>
          <w:sz w:val="24"/>
          <w:szCs w:val="24"/>
        </w:rPr>
        <w:t>2,0</w:t>
      </w:r>
      <w:r w:rsidRPr="00730657">
        <w:rPr>
          <w:rFonts w:ascii="Times New Roman" w:hAnsi="Times New Roman" w:cs="Times New Roman"/>
          <w:sz w:val="24"/>
          <w:szCs w:val="24"/>
        </w:rPr>
        <w:t>;</w:t>
      </w:r>
    </w:p>
    <w:p w:rsidR="00805636" w:rsidRPr="00730657" w:rsidRDefault="00805636" w:rsidP="0081563F">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F20EF8">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F20EF8">
        <w:rPr>
          <w:rFonts w:ascii="Times New Roman" w:hAnsi="Times New Roman" w:cs="Times New Roman"/>
          <w:sz w:val="24"/>
          <w:szCs w:val="24"/>
        </w:rPr>
        <w:t xml:space="preserve"> </w:t>
      </w:r>
      <w:r w:rsidR="008B6817" w:rsidRPr="00730657">
        <w:rPr>
          <w:rFonts w:ascii="Times New Roman" w:hAnsi="Times New Roman" w:cs="Times New Roman"/>
          <w:sz w:val="24"/>
          <w:szCs w:val="24"/>
        </w:rPr>
        <w:t xml:space="preserve">– </w:t>
      </w:r>
      <w:r w:rsidR="00681F61">
        <w:rPr>
          <w:rFonts w:ascii="Times New Roman" w:hAnsi="Times New Roman" w:cs="Times New Roman"/>
          <w:sz w:val="24"/>
          <w:szCs w:val="24"/>
        </w:rPr>
        <w:t>2,</w:t>
      </w:r>
      <w:r w:rsidR="00F20EF8">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81563F">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626EA0">
        <w:rPr>
          <w:rFonts w:ascii="Times New Roman" w:hAnsi="Times New Roman" w:cs="Times New Roman"/>
          <w:sz w:val="24"/>
          <w:szCs w:val="24"/>
        </w:rPr>
        <w:t>1,2000</w:t>
      </w:r>
      <w:r w:rsidRPr="00730657">
        <w:rPr>
          <w:rFonts w:ascii="Times New Roman" w:hAnsi="Times New Roman" w:cs="Times New Roman"/>
          <w:sz w:val="24"/>
          <w:szCs w:val="24"/>
        </w:rPr>
        <w:t xml:space="preserve"> га.</w:t>
      </w:r>
    </w:p>
    <w:p w:rsidR="00626EA0" w:rsidRPr="00730657" w:rsidRDefault="00626EA0" w:rsidP="0081563F">
      <w:pPr>
        <w:pStyle w:val="ConsPlusNonformat"/>
        <w:ind w:firstLine="567"/>
        <w:jc w:val="both"/>
        <w:rPr>
          <w:rFonts w:ascii="Times New Roman" w:hAnsi="Times New Roman" w:cs="Times New Roman"/>
          <w:sz w:val="24"/>
          <w:szCs w:val="24"/>
        </w:rPr>
      </w:pPr>
    </w:p>
    <w:p w:rsidR="00626EA0" w:rsidRPr="00626EA0" w:rsidRDefault="00626EA0" w:rsidP="00626EA0">
      <w:pPr>
        <w:pStyle w:val="ConsPlusNonformat"/>
        <w:rPr>
          <w:rFonts w:ascii="Times New Roman" w:hAnsi="Times New Roman" w:cs="Times New Roman"/>
          <w:b/>
          <w:bCs/>
          <w:sz w:val="24"/>
          <w:szCs w:val="24"/>
          <w:u w:val="single"/>
        </w:rPr>
      </w:pPr>
      <w:r w:rsidRPr="00626EA0">
        <w:rPr>
          <w:rFonts w:ascii="Times New Roman" w:hAnsi="Times New Roman" w:cs="Times New Roman"/>
          <w:sz w:val="24"/>
          <w:szCs w:val="24"/>
        </w:rPr>
        <w:t>Таким образом</w:t>
      </w:r>
      <w:r>
        <w:rPr>
          <w:rFonts w:ascii="Times New Roman" w:hAnsi="Times New Roman" w:cs="Times New Roman"/>
          <w:sz w:val="24"/>
          <w:szCs w:val="24"/>
        </w:rPr>
        <w:t>,</w:t>
      </w:r>
      <w:r w:rsidR="000203B1">
        <w:rPr>
          <w:rFonts w:ascii="Times New Roman" w:hAnsi="Times New Roman" w:cs="Times New Roman"/>
          <w:sz w:val="24"/>
          <w:szCs w:val="24"/>
        </w:rPr>
        <w:t xml:space="preserve"> ставка платы за гектар</w:t>
      </w:r>
      <w:r w:rsidRPr="00626EA0">
        <w:rPr>
          <w:rFonts w:ascii="Times New Roman" w:hAnsi="Times New Roman" w:cs="Times New Roman"/>
          <w:sz w:val="24"/>
          <w:szCs w:val="24"/>
        </w:rPr>
        <w:t xml:space="preserve"> составляет: </w:t>
      </w:r>
      <w:r w:rsidRPr="00626EA0">
        <w:rPr>
          <w:rFonts w:ascii="Times New Roman" w:hAnsi="Times New Roman" w:cs="Times New Roman"/>
          <w:b/>
          <w:bCs/>
          <w:sz w:val="24"/>
          <w:szCs w:val="24"/>
          <w:u w:val="single"/>
        </w:rPr>
        <w:t>8860-00 х 2,</w:t>
      </w:r>
      <w:r w:rsidR="00F20EF8">
        <w:rPr>
          <w:rFonts w:ascii="Times New Roman" w:hAnsi="Times New Roman" w:cs="Times New Roman"/>
          <w:b/>
          <w:bCs/>
          <w:sz w:val="24"/>
          <w:szCs w:val="24"/>
          <w:u w:val="single"/>
        </w:rPr>
        <w:t>82</w:t>
      </w:r>
      <w:r w:rsidRPr="00626EA0">
        <w:rPr>
          <w:rFonts w:ascii="Times New Roman" w:hAnsi="Times New Roman" w:cs="Times New Roman"/>
          <w:b/>
          <w:bCs/>
          <w:sz w:val="24"/>
          <w:szCs w:val="24"/>
          <w:u w:val="single"/>
        </w:rPr>
        <w:t xml:space="preserve"> = </w:t>
      </w:r>
      <w:r w:rsidR="00F20EF8">
        <w:rPr>
          <w:rFonts w:ascii="Times New Roman" w:hAnsi="Times New Roman" w:cs="Times New Roman"/>
          <w:b/>
          <w:bCs/>
          <w:sz w:val="24"/>
          <w:szCs w:val="24"/>
          <w:u w:val="single"/>
        </w:rPr>
        <w:t>24985,20</w:t>
      </w:r>
      <w:r w:rsidRPr="00626EA0">
        <w:rPr>
          <w:rFonts w:ascii="Times New Roman" w:hAnsi="Times New Roman" w:cs="Times New Roman"/>
          <w:b/>
          <w:bCs/>
          <w:sz w:val="24"/>
          <w:szCs w:val="24"/>
          <w:u w:val="single"/>
        </w:rPr>
        <w:t xml:space="preserve"> рублей</w:t>
      </w:r>
    </w:p>
    <w:p w:rsidR="00626EA0" w:rsidRPr="00626EA0" w:rsidRDefault="00626EA0" w:rsidP="00626EA0">
      <w:pPr>
        <w:pStyle w:val="ConsPlusNonformat"/>
        <w:rPr>
          <w:rFonts w:ascii="Times New Roman" w:hAnsi="Times New Roman" w:cs="Times New Roman"/>
          <w:sz w:val="24"/>
          <w:szCs w:val="24"/>
        </w:rPr>
      </w:pPr>
    </w:p>
    <w:p w:rsidR="00B4354B" w:rsidRPr="000203B1" w:rsidRDefault="00B4354B" w:rsidP="00B4354B">
      <w:pPr>
        <w:pStyle w:val="ConsPlusNonformat"/>
        <w:rPr>
          <w:rFonts w:ascii="Times New Roman" w:hAnsi="Times New Roman" w:cs="Times New Roman"/>
          <w:b/>
          <w:bCs/>
          <w:sz w:val="24"/>
          <w:szCs w:val="24"/>
        </w:rPr>
      </w:pPr>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 (</w:t>
      </w:r>
      <w:r w:rsidR="00F20EF8" w:rsidRPr="00F20EF8">
        <w:rPr>
          <w:rFonts w:ascii="Times New Roman" w:hAnsi="Times New Roman" w:cs="Times New Roman"/>
          <w:bCs/>
          <w:sz w:val="24"/>
          <w:szCs w:val="24"/>
        </w:rPr>
        <w:t>24985,20</w:t>
      </w:r>
      <w:r w:rsidR="00F20EF8" w:rsidRPr="00F20EF8">
        <w:rPr>
          <w:rFonts w:ascii="Times New Roman" w:hAnsi="Times New Roman" w:cs="Times New Roman"/>
          <w:b/>
          <w:bCs/>
          <w:sz w:val="24"/>
          <w:szCs w:val="24"/>
          <w:u w:val="single"/>
        </w:rPr>
        <w:t xml:space="preserve"> </w:t>
      </w:r>
      <w:r w:rsidR="00626EA0" w:rsidRPr="00626EA0">
        <w:rPr>
          <w:rFonts w:ascii="Times New Roman" w:hAnsi="Times New Roman" w:cs="Times New Roman"/>
          <w:bCs/>
          <w:sz w:val="24"/>
          <w:szCs w:val="24"/>
        </w:rPr>
        <w:t>х 2,0 х 1,0 х 2,0 х 1,1924</w:t>
      </w:r>
      <w:r w:rsidR="00F20EF8">
        <w:rPr>
          <w:rFonts w:ascii="Times New Roman" w:hAnsi="Times New Roman" w:cs="Times New Roman"/>
          <w:bCs/>
          <w:sz w:val="24"/>
          <w:szCs w:val="24"/>
        </w:rPr>
        <w:t xml:space="preserve"> </w:t>
      </w:r>
      <w:r w:rsidR="00626EA0" w:rsidRPr="00626EA0">
        <w:rPr>
          <w:rFonts w:ascii="Times New Roman" w:hAnsi="Times New Roman" w:cs="Times New Roman"/>
          <w:bCs/>
          <w:sz w:val="24"/>
          <w:szCs w:val="24"/>
        </w:rPr>
        <w:t xml:space="preserve">га. = </w:t>
      </w:r>
      <w:r w:rsidR="00F20EF8">
        <w:rPr>
          <w:rFonts w:ascii="Times New Roman" w:hAnsi="Times New Roman" w:cs="Times New Roman"/>
          <w:bCs/>
          <w:sz w:val="24"/>
          <w:szCs w:val="24"/>
        </w:rPr>
        <w:t xml:space="preserve">119 169,41 </w:t>
      </w:r>
      <w:r w:rsidR="00626EA0" w:rsidRPr="00626EA0">
        <w:rPr>
          <w:rFonts w:ascii="Times New Roman" w:hAnsi="Times New Roman" w:cs="Times New Roman"/>
          <w:bCs/>
          <w:sz w:val="24"/>
          <w:szCs w:val="24"/>
        </w:rPr>
        <w:t>руб.</w:t>
      </w:r>
      <w:r w:rsidR="00626EA0">
        <w:rPr>
          <w:rFonts w:ascii="Times New Roman" w:hAnsi="Times New Roman" w:cs="Times New Roman"/>
          <w:bCs/>
          <w:sz w:val="24"/>
          <w:szCs w:val="24"/>
        </w:rPr>
        <w:t>) + (</w:t>
      </w:r>
      <w:r w:rsidR="00F20EF8" w:rsidRPr="00F20EF8">
        <w:rPr>
          <w:rFonts w:ascii="Times New Roman" w:hAnsi="Times New Roman" w:cs="Times New Roman"/>
          <w:bCs/>
          <w:sz w:val="24"/>
          <w:szCs w:val="24"/>
        </w:rPr>
        <w:t>24985,20</w:t>
      </w:r>
      <w:r w:rsidR="00F20EF8" w:rsidRPr="00F20EF8">
        <w:rPr>
          <w:rFonts w:ascii="Times New Roman" w:hAnsi="Times New Roman" w:cs="Times New Roman"/>
          <w:b/>
          <w:bCs/>
          <w:sz w:val="24"/>
          <w:szCs w:val="24"/>
          <w:u w:val="single"/>
        </w:rPr>
        <w:t xml:space="preserve"> </w:t>
      </w:r>
      <w:r w:rsidR="00626EA0" w:rsidRPr="00626EA0">
        <w:rPr>
          <w:rFonts w:ascii="Times New Roman" w:hAnsi="Times New Roman" w:cs="Times New Roman"/>
          <w:bCs/>
          <w:sz w:val="24"/>
          <w:szCs w:val="24"/>
        </w:rPr>
        <w:t xml:space="preserve">х 2,0 х 1,0 </w:t>
      </w:r>
      <w:r w:rsidR="00626EA0">
        <w:rPr>
          <w:rFonts w:ascii="Times New Roman" w:hAnsi="Times New Roman" w:cs="Times New Roman"/>
          <w:bCs/>
          <w:sz w:val="24"/>
          <w:szCs w:val="24"/>
        </w:rPr>
        <w:t xml:space="preserve">х 1,5 х 0,0076га. = </w:t>
      </w:r>
      <w:r w:rsidR="00F20EF8">
        <w:rPr>
          <w:rFonts w:ascii="Times New Roman" w:hAnsi="Times New Roman" w:cs="Times New Roman"/>
          <w:bCs/>
          <w:sz w:val="24"/>
          <w:szCs w:val="24"/>
        </w:rPr>
        <w:t>569,66</w:t>
      </w:r>
      <w:r w:rsidR="00626EA0">
        <w:rPr>
          <w:rFonts w:ascii="Times New Roman" w:hAnsi="Times New Roman" w:cs="Times New Roman"/>
          <w:bCs/>
          <w:sz w:val="24"/>
          <w:szCs w:val="24"/>
        </w:rPr>
        <w:t xml:space="preserve"> руб.) =</w:t>
      </w:r>
      <w:r w:rsidR="00626EA0" w:rsidRPr="00626EA0">
        <w:rPr>
          <w:rFonts w:ascii="Times New Roman" w:hAnsi="Times New Roman" w:cs="Times New Roman"/>
          <w:b/>
          <w:bCs/>
          <w:sz w:val="24"/>
          <w:szCs w:val="24"/>
        </w:rPr>
        <w:t xml:space="preserve"> </w:t>
      </w:r>
      <w:r w:rsidR="00F20EF8">
        <w:rPr>
          <w:rFonts w:ascii="Times New Roman" w:hAnsi="Times New Roman" w:cs="Times New Roman"/>
          <w:b/>
          <w:bCs/>
          <w:sz w:val="24"/>
          <w:szCs w:val="24"/>
        </w:rPr>
        <w:t xml:space="preserve">119739,07 </w:t>
      </w:r>
      <w:r w:rsidR="00626EA0" w:rsidRPr="000203B1">
        <w:rPr>
          <w:rFonts w:ascii="Times New Roman" w:hAnsi="Times New Roman" w:cs="Times New Roman"/>
          <w:b/>
          <w:bCs/>
          <w:sz w:val="24"/>
          <w:szCs w:val="24"/>
        </w:rPr>
        <w:t xml:space="preserve"> рублей.</w:t>
      </w:r>
    </w:p>
    <w:p w:rsidR="00B4354B" w:rsidRPr="00180052" w:rsidRDefault="00B4354B" w:rsidP="00B4354B">
      <w:pPr>
        <w:pStyle w:val="ConsPlusNonformat"/>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Default="00B70A21" w:rsidP="00805636">
      <w:pPr>
        <w:pStyle w:val="ConsPlusNonformat"/>
        <w:jc w:val="both"/>
        <w:rPr>
          <w:rFonts w:ascii="Times New Roman" w:hAnsi="Times New Roman" w:cs="Times New Roman"/>
          <w:sz w:val="24"/>
          <w:szCs w:val="24"/>
        </w:rPr>
      </w:pPr>
    </w:p>
    <w:p w:rsidR="001F1324" w:rsidRPr="00DF24D4" w:rsidRDefault="001F1324"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8" w:name="P8051"/>
      <w:bookmarkEnd w:id="8"/>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F20EF8" w:rsidP="00743530">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19956,0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F20EF8" w:rsidP="00743530">
            <w:pPr>
              <w:jc w:val="center"/>
              <w:rPr>
                <w:rFonts w:ascii="Times New Roman" w:hAnsi="Times New Roman" w:cs="Times New Roman"/>
                <w:sz w:val="24"/>
                <w:szCs w:val="24"/>
              </w:rPr>
            </w:pPr>
            <w:r w:rsidRPr="00F20EF8">
              <w:rPr>
                <w:rFonts w:ascii="Times New Roman" w:hAnsi="Times New Roman" w:cs="Times New Roman"/>
                <w:sz w:val="24"/>
                <w:szCs w:val="24"/>
              </w:rPr>
              <w:t>19956,0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F20EF8" w:rsidP="00743530">
            <w:pPr>
              <w:jc w:val="center"/>
              <w:rPr>
                <w:rFonts w:ascii="Times New Roman" w:hAnsi="Times New Roman" w:cs="Times New Roman"/>
                <w:sz w:val="24"/>
                <w:szCs w:val="24"/>
              </w:rPr>
            </w:pPr>
            <w:r w:rsidRPr="00F20EF8">
              <w:rPr>
                <w:rFonts w:ascii="Times New Roman" w:hAnsi="Times New Roman" w:cs="Times New Roman"/>
                <w:sz w:val="24"/>
                <w:szCs w:val="24"/>
              </w:rPr>
              <w:t>19956,0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F20EF8" w:rsidP="00743530">
            <w:pPr>
              <w:jc w:val="center"/>
              <w:rPr>
                <w:rFonts w:ascii="Times New Roman" w:hAnsi="Times New Roman" w:cs="Times New Roman"/>
                <w:sz w:val="24"/>
                <w:szCs w:val="24"/>
              </w:rPr>
            </w:pPr>
            <w:r w:rsidRPr="00F20EF8">
              <w:rPr>
                <w:rFonts w:ascii="Times New Roman" w:hAnsi="Times New Roman" w:cs="Times New Roman"/>
                <w:sz w:val="24"/>
                <w:szCs w:val="24"/>
              </w:rPr>
              <w:t>19956,0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F20EF8" w:rsidP="00BC53E3">
            <w:pPr>
              <w:jc w:val="center"/>
              <w:rPr>
                <w:rFonts w:ascii="Times New Roman" w:hAnsi="Times New Roman" w:cs="Times New Roman"/>
                <w:sz w:val="24"/>
                <w:szCs w:val="24"/>
              </w:rPr>
            </w:pPr>
            <w:r w:rsidRPr="00F20EF8">
              <w:rPr>
                <w:rFonts w:ascii="Times New Roman" w:hAnsi="Times New Roman" w:cs="Times New Roman"/>
                <w:sz w:val="24"/>
                <w:szCs w:val="24"/>
              </w:rPr>
              <w:t>19956,0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F20EF8" w:rsidP="00BC53E3">
            <w:pPr>
              <w:jc w:val="center"/>
              <w:rPr>
                <w:rFonts w:ascii="Times New Roman" w:hAnsi="Times New Roman" w:cs="Times New Roman"/>
                <w:sz w:val="24"/>
                <w:szCs w:val="24"/>
              </w:rPr>
            </w:pPr>
            <w:r>
              <w:rPr>
                <w:rFonts w:ascii="Times New Roman" w:hAnsi="Times New Roman" w:cs="Times New Roman"/>
                <w:sz w:val="24"/>
                <w:szCs w:val="24"/>
              </w:rPr>
              <w:t>19959,07</w:t>
            </w: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F20EF8" w:rsidP="00BC53E3">
            <w:pPr>
              <w:spacing w:line="276" w:lineRule="auto"/>
              <w:jc w:val="center"/>
              <w:rPr>
                <w:rFonts w:ascii="Times New Roman" w:hAnsi="Times New Roman" w:cs="Times New Roman"/>
                <w:b/>
                <w:sz w:val="24"/>
                <w:szCs w:val="24"/>
                <w:highlight w:val="yellow"/>
              </w:rPr>
            </w:pPr>
            <w:r w:rsidRPr="00F20EF8">
              <w:rPr>
                <w:rFonts w:ascii="Times New Roman" w:hAnsi="Times New Roman" w:cs="Times New Roman"/>
                <w:b/>
                <w:bCs/>
                <w:sz w:val="24"/>
                <w:szCs w:val="24"/>
              </w:rPr>
              <w:t xml:space="preserve">119739,07  </w:t>
            </w: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566</w:t>
      </w:r>
      <w:r w:rsidR="000203B1">
        <w:rPr>
          <w:rFonts w:ascii="Times New Roman" w:hAnsi="Times New Roman"/>
          <w:sz w:val="23"/>
          <w:szCs w:val="23"/>
        </w:rPr>
        <w:t>55153</w:t>
      </w:r>
      <w:r w:rsidR="00726A5E">
        <w:rPr>
          <w:rFonts w:ascii="Times New Roman" w:hAnsi="Times New Roman"/>
          <w:sz w:val="23"/>
          <w:szCs w:val="23"/>
        </w:rPr>
        <w:t>.</w:t>
      </w:r>
      <w:bookmarkStart w:id="9" w:name="_GoBack"/>
      <w:bookmarkEnd w:id="9"/>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0203B1" w:rsidRPr="000203B1">
        <w:rPr>
          <w:rFonts w:ascii="Times New Roman" w:hAnsi="Times New Roman"/>
          <w:sz w:val="23"/>
          <w:szCs w:val="23"/>
        </w:rPr>
        <w:t>56655153</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0203B1" w:rsidP="00805636">
      <w:pPr>
        <w:pStyle w:val="ConsPlusNonformat"/>
        <w:jc w:val="both"/>
        <w:rPr>
          <w:rFonts w:ascii="Times New Roman" w:hAnsi="Times New Roman" w:cs="Times New Roman"/>
          <w:sz w:val="24"/>
          <w:szCs w:val="24"/>
        </w:rPr>
      </w:pPr>
      <w:r>
        <w:rPr>
          <w:rFonts w:ascii="Times New Roman" w:hAnsi="Times New Roman" w:cs="Times New Roman"/>
          <w:sz w:val="24"/>
          <w:szCs w:val="24"/>
          <w:u w:val="single"/>
        </w:rPr>
        <w:t xml:space="preserve">                          </w:t>
      </w:r>
      <w:r w:rsidR="00E974A0" w:rsidRPr="000203B1">
        <w:rPr>
          <w:rFonts w:ascii="Times New Roman" w:hAnsi="Times New Roman" w:cs="Times New Roman"/>
          <w:sz w:val="24"/>
          <w:szCs w:val="24"/>
        </w:rPr>
        <w:t xml:space="preserve"> </w:t>
      </w:r>
      <w:r w:rsidR="002E005B" w:rsidRPr="000203B1">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r w:rsidR="00805636" w:rsidRPr="00DF24D4">
        <w:rPr>
          <w:rFonts w:ascii="Times New Roman" w:hAnsi="Times New Roman" w:cs="Times New Roman"/>
          <w:sz w:val="24"/>
          <w:szCs w:val="24"/>
        </w:rPr>
        <w:t xml:space="preserve">            </w:t>
      </w:r>
    </w:p>
    <w:p w:rsidR="000203B1" w:rsidRDefault="000203B1" w:rsidP="00805636">
      <w:pPr>
        <w:pStyle w:val="ConsPlusNonformat"/>
        <w:jc w:val="both"/>
        <w:rPr>
          <w:rFonts w:ascii="Times New Roman" w:hAnsi="Times New Roman" w:cs="Times New Roman"/>
          <w:sz w:val="24"/>
          <w:szCs w:val="24"/>
        </w:rPr>
      </w:pPr>
    </w:p>
    <w:p w:rsidR="000203B1" w:rsidRPr="00DF24D4" w:rsidRDefault="000203B1" w:rsidP="00805636">
      <w:pPr>
        <w:pStyle w:val="ConsPlusNonformat"/>
        <w:jc w:val="both"/>
        <w:rPr>
          <w:rFonts w:ascii="Times New Roman" w:hAnsi="Times New Roman" w:cs="Times New Roman"/>
          <w:sz w:val="24"/>
          <w:szCs w:val="24"/>
        </w:rPr>
      </w:pPr>
    </w:p>
    <w:p w:rsidR="00805636" w:rsidRPr="000203B1" w:rsidRDefault="00805636" w:rsidP="000203B1">
      <w:pPr>
        <w:pStyle w:val="ConsPlusNonformat"/>
        <w:ind w:firstLine="709"/>
        <w:jc w:val="both"/>
        <w:rPr>
          <w:rFonts w:ascii="Times New Roman" w:hAnsi="Times New Roman" w:cs="Times New Roman"/>
          <w:sz w:val="24"/>
          <w:szCs w:val="24"/>
          <w:u w:val="single"/>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0203B1" w:rsidRPr="000203B1">
        <w:rPr>
          <w:rFonts w:ascii="Times New Roman" w:hAnsi="Times New Roman" w:cs="Times New Roman"/>
          <w:sz w:val="24"/>
          <w:szCs w:val="24"/>
        </w:rPr>
        <w:t xml:space="preserve">Пензенская область, Пензенский район, </w:t>
      </w:r>
      <w:proofErr w:type="spellStart"/>
      <w:r w:rsidR="000203B1" w:rsidRPr="000203B1">
        <w:rPr>
          <w:rFonts w:ascii="Times New Roman" w:hAnsi="Times New Roman" w:cs="Times New Roman"/>
          <w:sz w:val="24"/>
          <w:szCs w:val="24"/>
        </w:rPr>
        <w:t>Ахунское</w:t>
      </w:r>
      <w:proofErr w:type="spellEnd"/>
      <w:r w:rsidR="000203B1" w:rsidRPr="000203B1">
        <w:rPr>
          <w:rFonts w:ascii="Times New Roman" w:hAnsi="Times New Roman" w:cs="Times New Roman"/>
          <w:sz w:val="24"/>
          <w:szCs w:val="24"/>
        </w:rPr>
        <w:t xml:space="preserve"> лесничество, Пугачевское участковое лесничество, квартал 95, части выделов 11, 22; квартал 161, части выделов 1, 2, кадастровый номер: 58:24:0390501:807</w:t>
      </w:r>
      <w:r w:rsidR="00D658E8" w:rsidRPr="00743530">
        <w:rPr>
          <w:rFonts w:ascii="Times New Roman" w:hAnsi="Times New Roman" w:cs="Times New Roman"/>
          <w:sz w:val="24"/>
          <w:szCs w:val="24"/>
        </w:rPr>
        <w:t xml:space="preserve">, площадь </w:t>
      </w:r>
      <w:r w:rsidR="000203B1">
        <w:rPr>
          <w:rFonts w:ascii="Times New Roman" w:hAnsi="Times New Roman" w:cs="Times New Roman"/>
          <w:sz w:val="24"/>
          <w:szCs w:val="24"/>
        </w:rPr>
        <w:t>1,2000</w:t>
      </w:r>
      <w:r w:rsidR="00D658E8" w:rsidRPr="00743530">
        <w:rPr>
          <w:rFonts w:ascii="Times New Roman" w:hAnsi="Times New Roman" w:cs="Times New Roman"/>
          <w:sz w:val="24"/>
          <w:szCs w:val="24"/>
        </w:rPr>
        <w:t xml:space="preserve"> га</w:t>
      </w:r>
      <w:r w:rsidR="00883895" w:rsidRPr="00743530">
        <w:rPr>
          <w:rFonts w:ascii="Times New Roman" w:hAnsi="Times New Roman" w:cs="Times New Roman"/>
          <w:sz w:val="24"/>
          <w:szCs w:val="24"/>
        </w:rPr>
        <w:t>.</w:t>
      </w:r>
    </w:p>
    <w:p w:rsidR="00EE0B9A" w:rsidRDefault="00EE0B9A" w:rsidP="001F6BB2">
      <w:pPr>
        <w:spacing w:after="0" w:line="240" w:lineRule="auto"/>
        <w:jc w:val="center"/>
        <w:rPr>
          <w:rFonts w:ascii="Times New Roman" w:hAnsi="Times New Roman" w:cs="Times New Roman"/>
          <w:sz w:val="24"/>
          <w:szCs w:val="24"/>
        </w:rPr>
      </w:pPr>
    </w:p>
    <w:p w:rsidR="009A55B5" w:rsidRPr="00DF24D4" w:rsidRDefault="009A55B5" w:rsidP="001F6BB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ХАРАКТЕРИСТИКИ</w:t>
      </w:r>
    </w:p>
    <w:p w:rsidR="009A55B5" w:rsidRPr="00DF24D4" w:rsidRDefault="009A55B5" w:rsidP="001F6BB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0203B1" w:rsidRDefault="000203B1" w:rsidP="000203B1">
      <w:pPr>
        <w:pStyle w:val="a8"/>
        <w:ind w:left="0"/>
        <w:jc w:val="center"/>
        <w:rPr>
          <w:sz w:val="24"/>
          <w:szCs w:val="24"/>
        </w:rPr>
      </w:pPr>
    </w:p>
    <w:p w:rsidR="000203B1" w:rsidRPr="0047383B" w:rsidRDefault="000203B1" w:rsidP="000203B1">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0203B1" w:rsidRPr="00DF24D4" w:rsidRDefault="000203B1" w:rsidP="000203B1">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0203B1" w:rsidRPr="00DF24D4" w:rsidTr="000203B1">
        <w:trPr>
          <w:trHeight w:val="321"/>
        </w:trPr>
        <w:tc>
          <w:tcPr>
            <w:tcW w:w="1277"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Общая площадь всего</w:t>
            </w:r>
          </w:p>
        </w:tc>
        <w:tc>
          <w:tcPr>
            <w:tcW w:w="8788" w:type="dxa"/>
            <w:gridSpan w:val="10"/>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0203B1" w:rsidRPr="00DF24D4" w:rsidTr="000203B1">
        <w:tc>
          <w:tcPr>
            <w:tcW w:w="1277"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4961" w:type="dxa"/>
            <w:gridSpan w:val="5"/>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земли</w:t>
            </w:r>
          </w:p>
        </w:tc>
        <w:tc>
          <w:tcPr>
            <w:tcW w:w="3827" w:type="dxa"/>
            <w:gridSpan w:val="5"/>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нелесные земли</w:t>
            </w:r>
          </w:p>
        </w:tc>
      </w:tr>
      <w:tr w:rsidR="000203B1" w:rsidRPr="00DF24D4" w:rsidTr="000203B1">
        <w:tc>
          <w:tcPr>
            <w:tcW w:w="1277"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proofErr w:type="gramStart"/>
            <w:r w:rsidRPr="00DF24D4">
              <w:rPr>
                <w:rFonts w:ascii="Times New Roman" w:hAnsi="Times New Roman" w:cs="Times New Roman"/>
                <w:sz w:val="24"/>
                <w:szCs w:val="24"/>
              </w:rPr>
              <w:t>занятые</w:t>
            </w:r>
            <w:proofErr w:type="gramEnd"/>
            <w:r w:rsidRPr="00DF24D4">
              <w:rPr>
                <w:rFonts w:ascii="Times New Roman" w:hAnsi="Times New Roman" w:cs="Times New Roman"/>
                <w:sz w:val="24"/>
                <w:szCs w:val="24"/>
              </w:rPr>
              <w:t xml:space="preserve"> лесными насаждениями</w:t>
            </w:r>
          </w:p>
        </w:tc>
        <w:tc>
          <w:tcPr>
            <w:tcW w:w="113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культуры</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питомники, плантации</w:t>
            </w:r>
          </w:p>
        </w:tc>
        <w:tc>
          <w:tcPr>
            <w:tcW w:w="993"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занятые</w:t>
            </w:r>
            <w:proofErr w:type="gramEnd"/>
            <w:r w:rsidRPr="00DF24D4">
              <w:rPr>
                <w:rFonts w:ascii="Times New Roman" w:hAnsi="Times New Roman" w:cs="Times New Roman"/>
                <w:sz w:val="24"/>
                <w:szCs w:val="24"/>
              </w:rPr>
              <w:t xml:space="preserve"> лесными насаждениями</w:t>
            </w:r>
          </w:p>
        </w:tc>
        <w:tc>
          <w:tcPr>
            <w:tcW w:w="850"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c>
          <w:tcPr>
            <w:tcW w:w="56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дороги</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просеки</w:t>
            </w:r>
          </w:p>
        </w:tc>
        <w:tc>
          <w:tcPr>
            <w:tcW w:w="56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болота</w:t>
            </w:r>
          </w:p>
        </w:tc>
        <w:tc>
          <w:tcPr>
            <w:tcW w:w="851"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другие</w:t>
            </w:r>
          </w:p>
        </w:tc>
        <w:tc>
          <w:tcPr>
            <w:tcW w:w="850"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r>
      <w:tr w:rsidR="000203B1" w:rsidRPr="00DF24D4" w:rsidTr="000203B1">
        <w:tc>
          <w:tcPr>
            <w:tcW w:w="127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0203B1" w:rsidRPr="00DF24D4" w:rsidTr="000203B1">
        <w:trPr>
          <w:trHeight w:val="387"/>
        </w:trPr>
        <w:tc>
          <w:tcPr>
            <w:tcW w:w="1277" w:type="dxa"/>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1,2000</w:t>
            </w:r>
          </w:p>
        </w:tc>
        <w:tc>
          <w:tcPr>
            <w:tcW w:w="992" w:type="dxa"/>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1,1924</w:t>
            </w:r>
          </w:p>
        </w:tc>
        <w:tc>
          <w:tcPr>
            <w:tcW w:w="1134" w:type="dxa"/>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1,1924</w:t>
            </w:r>
          </w:p>
        </w:tc>
        <w:tc>
          <w:tcPr>
            <w:tcW w:w="992" w:type="dxa"/>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0203B1" w:rsidRPr="00DF24D4" w:rsidRDefault="000203B1" w:rsidP="00D33276">
            <w:pPr>
              <w:spacing w:after="0" w:line="240" w:lineRule="auto"/>
              <w:jc w:val="center"/>
              <w:rPr>
                <w:rFonts w:ascii="Times New Roman" w:hAnsi="Times New Roman" w:cs="Times New Roman"/>
                <w:sz w:val="24"/>
                <w:szCs w:val="24"/>
              </w:rPr>
            </w:pPr>
            <w:r w:rsidRPr="00F96F94">
              <w:rPr>
                <w:rFonts w:ascii="Times New Roman" w:hAnsi="Times New Roman" w:cs="Times New Roman"/>
                <w:sz w:val="24"/>
                <w:szCs w:val="24"/>
              </w:rPr>
              <w:t>1,1924</w:t>
            </w:r>
          </w:p>
        </w:tc>
        <w:tc>
          <w:tcPr>
            <w:tcW w:w="567" w:type="dxa"/>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0,0076</w:t>
            </w:r>
          </w:p>
        </w:tc>
        <w:tc>
          <w:tcPr>
            <w:tcW w:w="567" w:type="dxa"/>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0,0076</w:t>
            </w:r>
          </w:p>
        </w:tc>
      </w:tr>
    </w:tbl>
    <w:p w:rsidR="000203B1" w:rsidRDefault="000203B1"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Pr="00DF24D4" w:rsidRDefault="00264D19" w:rsidP="000203B1">
      <w:pPr>
        <w:pStyle w:val="ConsPlusNonformat"/>
        <w:jc w:val="center"/>
        <w:rPr>
          <w:rFonts w:ascii="Times New Roman" w:hAnsi="Times New Roman" w:cs="Times New Roman"/>
          <w:sz w:val="24"/>
          <w:szCs w:val="24"/>
        </w:rPr>
      </w:pPr>
    </w:p>
    <w:p w:rsidR="000203B1" w:rsidRPr="00DF24D4" w:rsidRDefault="000203B1" w:rsidP="000203B1">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2. </w:t>
      </w:r>
      <w:r w:rsidRPr="00DF24D4">
        <w:rPr>
          <w:rFonts w:ascii="Times New Roman" w:hAnsi="Times New Roman" w:cs="Times New Roman"/>
          <w:sz w:val="24"/>
          <w:szCs w:val="24"/>
        </w:rPr>
        <w:t>Характеристика насаждений</w:t>
      </w:r>
    </w:p>
    <w:p w:rsidR="000203B1" w:rsidRPr="00DF24D4" w:rsidRDefault="000203B1" w:rsidP="000203B1">
      <w:pPr>
        <w:pStyle w:val="ConsPlusNonformat"/>
        <w:ind w:left="1080"/>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709"/>
        <w:gridCol w:w="1134"/>
        <w:gridCol w:w="992"/>
        <w:gridCol w:w="1276"/>
        <w:gridCol w:w="1275"/>
        <w:gridCol w:w="709"/>
        <w:gridCol w:w="1134"/>
        <w:gridCol w:w="709"/>
        <w:gridCol w:w="850"/>
      </w:tblGrid>
      <w:tr w:rsidR="000203B1" w:rsidRPr="00DF24D4" w:rsidTr="00D33276">
        <w:trPr>
          <w:trHeight w:val="910"/>
        </w:trPr>
        <w:tc>
          <w:tcPr>
            <w:tcW w:w="1277"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4"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76"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5"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2" w:type="dxa"/>
            <w:gridSpan w:val="4"/>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0203B1" w:rsidRPr="00DF24D4" w:rsidTr="00D33276">
        <w:trPr>
          <w:trHeight w:val="140"/>
        </w:trPr>
        <w:tc>
          <w:tcPr>
            <w:tcW w:w="1277"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709"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1134"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992"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1276"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1275"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70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0203B1" w:rsidRPr="00DF24D4" w:rsidRDefault="000203B1"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0203B1" w:rsidRPr="00DF24D4" w:rsidRDefault="000203B1"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0203B1" w:rsidRPr="00DF24D4" w:rsidTr="00D33276">
        <w:trPr>
          <w:trHeight w:val="272"/>
        </w:trPr>
        <w:tc>
          <w:tcPr>
            <w:tcW w:w="127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76"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5"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0203B1" w:rsidRPr="00DF24D4" w:rsidTr="000203B1">
        <w:trPr>
          <w:cantSplit/>
          <w:trHeight w:val="1005"/>
        </w:trPr>
        <w:tc>
          <w:tcPr>
            <w:tcW w:w="1277"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95/ 11 ч.</w:t>
            </w:r>
          </w:p>
        </w:tc>
        <w:tc>
          <w:tcPr>
            <w:tcW w:w="1276" w:type="dxa"/>
            <w:vAlign w:val="center"/>
          </w:tcPr>
          <w:p w:rsidR="000203B1"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Лесные культуры</w:t>
            </w:r>
          </w:p>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10С</w:t>
            </w:r>
          </w:p>
        </w:tc>
        <w:tc>
          <w:tcPr>
            <w:tcW w:w="1275"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0,3757/116</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sidRPr="008B744E">
              <w:rPr>
                <w:rFonts w:ascii="Times New Roman" w:hAnsi="Times New Roman" w:cs="Times New Roman"/>
                <w:szCs w:val="24"/>
              </w:rPr>
              <w:t>0,3757/116</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p>
        </w:tc>
        <w:tc>
          <w:tcPr>
            <w:tcW w:w="850" w:type="dxa"/>
            <w:vAlign w:val="center"/>
          </w:tcPr>
          <w:p w:rsidR="000203B1" w:rsidRPr="00DF24D4" w:rsidRDefault="000203B1" w:rsidP="000203B1">
            <w:pPr>
              <w:spacing w:after="0" w:line="240" w:lineRule="auto"/>
              <w:jc w:val="center"/>
              <w:rPr>
                <w:rFonts w:ascii="Times New Roman" w:hAnsi="Times New Roman" w:cs="Times New Roman"/>
                <w:sz w:val="24"/>
                <w:szCs w:val="24"/>
              </w:rPr>
            </w:pPr>
          </w:p>
        </w:tc>
      </w:tr>
      <w:tr w:rsidR="000203B1" w:rsidRPr="00DF24D4" w:rsidTr="000203B1">
        <w:trPr>
          <w:cantSplit/>
          <w:trHeight w:val="922"/>
        </w:trPr>
        <w:tc>
          <w:tcPr>
            <w:tcW w:w="1277"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vAlign w:val="center"/>
          </w:tcPr>
          <w:p w:rsidR="000203B1"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 95/</w:t>
            </w:r>
          </w:p>
          <w:p w:rsidR="000203B1"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 ч.</w:t>
            </w:r>
          </w:p>
          <w:p w:rsidR="000203B1" w:rsidRPr="00DF24D4" w:rsidRDefault="000203B1" w:rsidP="000203B1">
            <w:pPr>
              <w:spacing w:after="0" w:line="240" w:lineRule="auto"/>
              <w:jc w:val="center"/>
              <w:rPr>
                <w:rFonts w:ascii="Times New Roman" w:hAnsi="Times New Roman" w:cs="Times New Roman"/>
                <w:sz w:val="24"/>
                <w:szCs w:val="24"/>
              </w:rPr>
            </w:pPr>
          </w:p>
        </w:tc>
        <w:tc>
          <w:tcPr>
            <w:tcW w:w="1276"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Квартальная просека </w:t>
            </w:r>
            <w:r w:rsidRPr="000203B1">
              <w:rPr>
                <w:rFonts w:ascii="Times New Roman" w:hAnsi="Times New Roman" w:cs="Times New Roman"/>
                <w:szCs w:val="24"/>
              </w:rPr>
              <w:t>(восточная)</w:t>
            </w:r>
          </w:p>
        </w:tc>
        <w:tc>
          <w:tcPr>
            <w:tcW w:w="1275"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0,0076/-</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p>
        </w:tc>
        <w:tc>
          <w:tcPr>
            <w:tcW w:w="850" w:type="dxa"/>
            <w:vAlign w:val="center"/>
          </w:tcPr>
          <w:p w:rsidR="000203B1" w:rsidRPr="00DF24D4" w:rsidRDefault="000203B1" w:rsidP="000203B1">
            <w:pPr>
              <w:spacing w:after="0" w:line="240" w:lineRule="auto"/>
              <w:jc w:val="center"/>
              <w:rPr>
                <w:rFonts w:ascii="Times New Roman" w:hAnsi="Times New Roman" w:cs="Times New Roman"/>
                <w:sz w:val="24"/>
                <w:szCs w:val="24"/>
              </w:rPr>
            </w:pPr>
          </w:p>
        </w:tc>
      </w:tr>
      <w:tr w:rsidR="000203B1" w:rsidRPr="00266BB6" w:rsidTr="000203B1">
        <w:trPr>
          <w:cantSplit/>
          <w:trHeight w:val="759"/>
        </w:trPr>
        <w:tc>
          <w:tcPr>
            <w:tcW w:w="1277"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vAlign w:val="center"/>
          </w:tcPr>
          <w:p w:rsidR="000203B1"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кв.161/</w:t>
            </w:r>
          </w:p>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276" w:type="dxa"/>
            <w:vAlign w:val="center"/>
          </w:tcPr>
          <w:p w:rsidR="000203B1"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Лесные культуры</w:t>
            </w:r>
          </w:p>
          <w:p w:rsidR="000203B1" w:rsidRPr="00BE5512"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10С</w:t>
            </w:r>
          </w:p>
        </w:tc>
        <w:tc>
          <w:tcPr>
            <w:tcW w:w="1275" w:type="dxa"/>
            <w:vAlign w:val="center"/>
          </w:tcPr>
          <w:p w:rsidR="000203B1" w:rsidRPr="00BE5512"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0,6297</w:t>
            </w:r>
            <w:r w:rsidRPr="00BE5512">
              <w:rPr>
                <w:rFonts w:ascii="Times New Roman" w:hAnsi="Times New Roman" w:cs="Times New Roman"/>
                <w:sz w:val="24"/>
                <w:szCs w:val="24"/>
              </w:rPr>
              <w:t>/</w:t>
            </w:r>
            <w:r>
              <w:rPr>
                <w:rFonts w:ascii="Times New Roman" w:hAnsi="Times New Roman" w:cs="Times New Roman"/>
                <w:sz w:val="24"/>
                <w:szCs w:val="24"/>
              </w:rPr>
              <w:t>176</w:t>
            </w:r>
          </w:p>
        </w:tc>
        <w:tc>
          <w:tcPr>
            <w:tcW w:w="709" w:type="dxa"/>
            <w:vAlign w:val="center"/>
          </w:tcPr>
          <w:p w:rsidR="000203B1" w:rsidRPr="00BE5512"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0203B1" w:rsidRPr="00BE5512" w:rsidRDefault="000203B1" w:rsidP="000203B1">
            <w:pPr>
              <w:spacing w:after="0" w:line="240" w:lineRule="auto"/>
              <w:jc w:val="center"/>
              <w:rPr>
                <w:rFonts w:ascii="Times New Roman" w:hAnsi="Times New Roman" w:cs="Times New Roman"/>
                <w:sz w:val="24"/>
                <w:szCs w:val="24"/>
              </w:rPr>
            </w:pPr>
            <w:r w:rsidRPr="008B744E">
              <w:rPr>
                <w:rFonts w:ascii="Times New Roman" w:hAnsi="Times New Roman" w:cs="Times New Roman"/>
                <w:szCs w:val="24"/>
              </w:rPr>
              <w:t>0,6297/176</w:t>
            </w:r>
          </w:p>
        </w:tc>
        <w:tc>
          <w:tcPr>
            <w:tcW w:w="709"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p>
        </w:tc>
        <w:tc>
          <w:tcPr>
            <w:tcW w:w="850"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p>
        </w:tc>
      </w:tr>
      <w:tr w:rsidR="000203B1" w:rsidRPr="00266BB6" w:rsidTr="000203B1">
        <w:trPr>
          <w:cantSplit/>
          <w:trHeight w:val="1216"/>
        </w:trPr>
        <w:tc>
          <w:tcPr>
            <w:tcW w:w="1277"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vAlign w:val="center"/>
          </w:tcPr>
          <w:p w:rsidR="000203B1"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кв.161/</w:t>
            </w:r>
          </w:p>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ч.</w:t>
            </w:r>
          </w:p>
        </w:tc>
        <w:tc>
          <w:tcPr>
            <w:tcW w:w="1276" w:type="dxa"/>
            <w:vAlign w:val="center"/>
          </w:tcPr>
          <w:p w:rsidR="000203B1" w:rsidRPr="00BF1D3C" w:rsidRDefault="000203B1" w:rsidP="000203B1">
            <w:pPr>
              <w:spacing w:after="0" w:line="240" w:lineRule="auto"/>
              <w:jc w:val="center"/>
              <w:rPr>
                <w:rFonts w:ascii="Times New Roman" w:hAnsi="Times New Roman" w:cs="Times New Roman"/>
                <w:sz w:val="24"/>
                <w:szCs w:val="24"/>
              </w:rPr>
            </w:pPr>
            <w:r w:rsidRPr="00BF1D3C">
              <w:rPr>
                <w:rFonts w:ascii="Times New Roman" w:hAnsi="Times New Roman" w:cs="Times New Roman"/>
                <w:sz w:val="24"/>
                <w:szCs w:val="24"/>
              </w:rPr>
              <w:t>Лесные культуры</w:t>
            </w:r>
          </w:p>
          <w:p w:rsidR="000203B1" w:rsidRPr="00DF24D4" w:rsidRDefault="000203B1" w:rsidP="000203B1">
            <w:pPr>
              <w:spacing w:after="0" w:line="240" w:lineRule="auto"/>
              <w:jc w:val="center"/>
              <w:rPr>
                <w:rFonts w:ascii="Times New Roman" w:hAnsi="Times New Roman" w:cs="Times New Roman"/>
                <w:sz w:val="24"/>
                <w:szCs w:val="24"/>
              </w:rPr>
            </w:pPr>
            <w:r w:rsidRPr="00BF1D3C">
              <w:rPr>
                <w:rFonts w:ascii="Times New Roman" w:hAnsi="Times New Roman" w:cs="Times New Roman"/>
                <w:sz w:val="24"/>
                <w:szCs w:val="24"/>
              </w:rPr>
              <w:t>10С</w:t>
            </w:r>
          </w:p>
        </w:tc>
        <w:tc>
          <w:tcPr>
            <w:tcW w:w="1275"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0,1870</w:t>
            </w:r>
            <w:r w:rsidRPr="00BE5512">
              <w:rPr>
                <w:rFonts w:ascii="Times New Roman" w:hAnsi="Times New Roman" w:cs="Times New Roman"/>
                <w:sz w:val="24"/>
                <w:szCs w:val="24"/>
              </w:rPr>
              <w:t>/</w:t>
            </w:r>
            <w:r>
              <w:rPr>
                <w:rFonts w:ascii="Times New Roman" w:hAnsi="Times New Roman" w:cs="Times New Roman"/>
                <w:sz w:val="24"/>
                <w:szCs w:val="24"/>
              </w:rPr>
              <w:t>52</w:t>
            </w:r>
          </w:p>
        </w:tc>
        <w:tc>
          <w:tcPr>
            <w:tcW w:w="709"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0,1870</w:t>
            </w:r>
            <w:r w:rsidRPr="00BE5512">
              <w:rPr>
                <w:rFonts w:ascii="Times New Roman" w:hAnsi="Times New Roman" w:cs="Times New Roman"/>
                <w:sz w:val="24"/>
                <w:szCs w:val="24"/>
              </w:rPr>
              <w:t>/</w:t>
            </w:r>
            <w:r>
              <w:rPr>
                <w:rFonts w:ascii="Times New Roman" w:hAnsi="Times New Roman" w:cs="Times New Roman"/>
                <w:sz w:val="24"/>
                <w:szCs w:val="24"/>
              </w:rPr>
              <w:t>52</w:t>
            </w:r>
          </w:p>
        </w:tc>
        <w:tc>
          <w:tcPr>
            <w:tcW w:w="709"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p>
        </w:tc>
        <w:tc>
          <w:tcPr>
            <w:tcW w:w="850"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p>
        </w:tc>
      </w:tr>
      <w:tr w:rsidR="000203B1" w:rsidRPr="00266BB6" w:rsidTr="000203B1">
        <w:trPr>
          <w:cantSplit/>
          <w:trHeight w:val="310"/>
        </w:trPr>
        <w:tc>
          <w:tcPr>
            <w:tcW w:w="5388" w:type="dxa"/>
            <w:gridSpan w:val="5"/>
            <w:vAlign w:val="center"/>
          </w:tcPr>
          <w:p w:rsidR="000203B1" w:rsidRPr="00730657" w:rsidRDefault="000203B1" w:rsidP="00D33276">
            <w:pPr>
              <w:spacing w:after="0" w:line="240" w:lineRule="auto"/>
              <w:jc w:val="center"/>
              <w:rPr>
                <w:rFonts w:ascii="Times New Roman" w:hAnsi="Times New Roman" w:cs="Times New Roman"/>
                <w:b/>
                <w:sz w:val="24"/>
                <w:szCs w:val="24"/>
              </w:rPr>
            </w:pPr>
            <w:r w:rsidRPr="00266BB6">
              <w:rPr>
                <w:rFonts w:ascii="Times New Roman" w:hAnsi="Times New Roman" w:cs="Times New Roman"/>
                <w:b/>
                <w:sz w:val="24"/>
                <w:szCs w:val="24"/>
              </w:rPr>
              <w:t>Итого</w:t>
            </w:r>
          </w:p>
        </w:tc>
        <w:tc>
          <w:tcPr>
            <w:tcW w:w="1275" w:type="dxa"/>
            <w:vAlign w:val="center"/>
          </w:tcPr>
          <w:p w:rsidR="000203B1" w:rsidRPr="00730657" w:rsidRDefault="000203B1"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1,2000</w:t>
            </w:r>
            <w:r w:rsidRPr="00730657">
              <w:rPr>
                <w:rFonts w:ascii="Times New Roman" w:hAnsi="Times New Roman" w:cs="Times New Roman"/>
                <w:b/>
                <w:sz w:val="24"/>
                <w:szCs w:val="24"/>
              </w:rPr>
              <w:t>/</w:t>
            </w:r>
          </w:p>
          <w:p w:rsidR="000203B1" w:rsidRPr="00730657" w:rsidRDefault="000203B1"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344</w:t>
            </w:r>
          </w:p>
        </w:tc>
        <w:tc>
          <w:tcPr>
            <w:tcW w:w="709" w:type="dxa"/>
            <w:vAlign w:val="center"/>
          </w:tcPr>
          <w:p w:rsidR="000203B1" w:rsidRPr="00730657" w:rsidRDefault="000203B1"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rsidR="000203B1" w:rsidRDefault="000203B1"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1,1924/</w:t>
            </w:r>
          </w:p>
          <w:p w:rsidR="000203B1" w:rsidRPr="00730657" w:rsidRDefault="000203B1"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344</w:t>
            </w:r>
          </w:p>
        </w:tc>
        <w:tc>
          <w:tcPr>
            <w:tcW w:w="709" w:type="dxa"/>
            <w:vAlign w:val="center"/>
          </w:tcPr>
          <w:p w:rsidR="000203B1" w:rsidRPr="00730657" w:rsidRDefault="000203B1" w:rsidP="00D33276">
            <w:pPr>
              <w:spacing w:after="0" w:line="240" w:lineRule="auto"/>
              <w:jc w:val="center"/>
              <w:rPr>
                <w:rFonts w:ascii="Times New Roman" w:hAnsi="Times New Roman" w:cs="Times New Roman"/>
                <w:b/>
                <w:sz w:val="24"/>
                <w:szCs w:val="24"/>
              </w:rPr>
            </w:pPr>
          </w:p>
        </w:tc>
        <w:tc>
          <w:tcPr>
            <w:tcW w:w="850" w:type="dxa"/>
            <w:vAlign w:val="center"/>
          </w:tcPr>
          <w:p w:rsidR="000203B1" w:rsidRPr="00730657" w:rsidRDefault="000203B1" w:rsidP="00D33276">
            <w:pPr>
              <w:spacing w:after="0" w:line="240" w:lineRule="auto"/>
              <w:jc w:val="center"/>
              <w:rPr>
                <w:rFonts w:ascii="Times New Roman" w:hAnsi="Times New Roman" w:cs="Times New Roman"/>
                <w:b/>
                <w:sz w:val="24"/>
                <w:szCs w:val="24"/>
              </w:rPr>
            </w:pPr>
          </w:p>
        </w:tc>
      </w:tr>
    </w:tbl>
    <w:p w:rsidR="000203B1" w:rsidRDefault="000203B1" w:rsidP="000203B1">
      <w:pPr>
        <w:pStyle w:val="ConsPlusNonformat"/>
        <w:jc w:val="center"/>
        <w:rPr>
          <w:rFonts w:ascii="Times New Roman" w:hAnsi="Times New Roman" w:cs="Times New Roman"/>
          <w:sz w:val="24"/>
          <w:szCs w:val="24"/>
        </w:rPr>
      </w:pPr>
    </w:p>
    <w:p w:rsidR="000203B1" w:rsidRPr="00D658E8" w:rsidRDefault="000203B1" w:rsidP="000203B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p w:rsidR="000203B1" w:rsidRPr="00DF24D4" w:rsidRDefault="000203B1" w:rsidP="000203B1">
      <w:pPr>
        <w:pStyle w:val="ConsPlusNonformat"/>
        <w:tabs>
          <w:tab w:val="left" w:pos="7538"/>
        </w:tabs>
        <w:ind w:left="1080"/>
        <w:rPr>
          <w:rFonts w:ascii="Times New Roman" w:hAnsi="Times New Roman" w:cs="Times New Roman"/>
          <w:sz w:val="24"/>
          <w:szCs w:val="24"/>
        </w:rPr>
      </w:pPr>
      <w:r>
        <w:rPr>
          <w:rFonts w:ascii="Times New Roman" w:hAnsi="Times New Roman" w:cs="Times New Roman"/>
          <w:sz w:val="24"/>
          <w:szCs w:val="24"/>
        </w:rPr>
        <w:tab/>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0203B1" w:rsidRPr="00DF24D4" w:rsidTr="00D33276">
        <w:trPr>
          <w:trHeight w:val="139"/>
        </w:trPr>
        <w:tc>
          <w:tcPr>
            <w:tcW w:w="1276"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0203B1" w:rsidRPr="00DF24D4" w:rsidRDefault="000203B1"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древесины лесных насаждений (куб. м/</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p w:rsidR="000203B1" w:rsidRPr="00DF24D4" w:rsidRDefault="000203B1" w:rsidP="00D33276">
            <w:pPr>
              <w:spacing w:after="0" w:line="240" w:lineRule="auto"/>
              <w:jc w:val="center"/>
              <w:rPr>
                <w:rFonts w:ascii="Times New Roman" w:hAnsi="Times New Roman" w:cs="Times New Roman"/>
                <w:sz w:val="24"/>
                <w:szCs w:val="24"/>
              </w:rPr>
            </w:pPr>
          </w:p>
        </w:tc>
      </w:tr>
      <w:tr w:rsidR="000203B1" w:rsidRPr="00DF24D4" w:rsidTr="00D33276">
        <w:trPr>
          <w:trHeight w:val="1298"/>
        </w:trPr>
        <w:tc>
          <w:tcPr>
            <w:tcW w:w="1276"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1276"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1134"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709"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708"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851"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0203B1" w:rsidRPr="00DF24D4" w:rsidRDefault="000203B1"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0203B1" w:rsidRPr="00DF24D4" w:rsidRDefault="000203B1"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0203B1" w:rsidRPr="00DF24D4" w:rsidTr="00D33276">
        <w:trPr>
          <w:trHeight w:val="139"/>
        </w:trPr>
        <w:tc>
          <w:tcPr>
            <w:tcW w:w="1276"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0203B1" w:rsidRPr="002F3EBD" w:rsidTr="00D33276">
        <w:trPr>
          <w:trHeight w:val="949"/>
        </w:trPr>
        <w:tc>
          <w:tcPr>
            <w:tcW w:w="1276"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FA471A">
              <w:rPr>
                <w:rFonts w:ascii="Times New Roman" w:hAnsi="Times New Roman" w:cs="Times New Roman"/>
                <w:sz w:val="24"/>
                <w:szCs w:val="24"/>
              </w:rPr>
              <w:t>Защитные</w:t>
            </w:r>
          </w:p>
        </w:tc>
        <w:tc>
          <w:tcPr>
            <w:tcW w:w="1276" w:type="dxa"/>
            <w:vAlign w:val="center"/>
          </w:tcPr>
          <w:p w:rsidR="000203B1" w:rsidRPr="00E92174" w:rsidRDefault="000203B1" w:rsidP="00D33276">
            <w:pPr>
              <w:spacing w:after="0" w:line="240" w:lineRule="auto"/>
              <w:jc w:val="center"/>
              <w:rPr>
                <w:rFonts w:ascii="Times New Roman" w:hAnsi="Times New Roman" w:cs="Times New Roman"/>
                <w:sz w:val="24"/>
                <w:szCs w:val="24"/>
              </w:rPr>
            </w:pPr>
            <w:proofErr w:type="gramStart"/>
            <w:r w:rsidRPr="00E92174">
              <w:rPr>
                <w:rFonts w:ascii="Times New Roman" w:hAnsi="Times New Roman" w:cs="Times New Roman"/>
                <w:sz w:val="24"/>
                <w:szCs w:val="24"/>
              </w:rPr>
              <w:t>Хвойное</w:t>
            </w:r>
            <w:proofErr w:type="gramEnd"/>
            <w:r w:rsidRPr="00E92174">
              <w:rPr>
                <w:rFonts w:ascii="Times New Roman" w:hAnsi="Times New Roman" w:cs="Times New Roman"/>
                <w:sz w:val="24"/>
                <w:szCs w:val="24"/>
              </w:rPr>
              <w:t>, сосна</w:t>
            </w:r>
          </w:p>
        </w:tc>
        <w:tc>
          <w:tcPr>
            <w:tcW w:w="1134" w:type="dxa"/>
            <w:vAlign w:val="center"/>
          </w:tcPr>
          <w:p w:rsidR="000203B1" w:rsidRPr="00E92174" w:rsidRDefault="000203B1" w:rsidP="00D33276">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10С</w:t>
            </w:r>
          </w:p>
        </w:tc>
        <w:tc>
          <w:tcPr>
            <w:tcW w:w="709" w:type="dxa"/>
            <w:vAlign w:val="center"/>
          </w:tcPr>
          <w:p w:rsidR="000203B1" w:rsidRPr="00E92174" w:rsidRDefault="000203B1" w:rsidP="00D33276">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60</w:t>
            </w:r>
          </w:p>
        </w:tc>
        <w:tc>
          <w:tcPr>
            <w:tcW w:w="708" w:type="dxa"/>
            <w:vAlign w:val="center"/>
          </w:tcPr>
          <w:p w:rsidR="000203B1" w:rsidRPr="00E92174" w:rsidRDefault="000203B1" w:rsidP="00D33276">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1А</w:t>
            </w:r>
          </w:p>
        </w:tc>
        <w:tc>
          <w:tcPr>
            <w:tcW w:w="851" w:type="dxa"/>
            <w:vAlign w:val="center"/>
          </w:tcPr>
          <w:p w:rsidR="000203B1" w:rsidRPr="00E92174" w:rsidRDefault="000203B1" w:rsidP="00D33276">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0,7</w:t>
            </w:r>
          </w:p>
        </w:tc>
        <w:tc>
          <w:tcPr>
            <w:tcW w:w="992" w:type="dxa"/>
            <w:vAlign w:val="center"/>
          </w:tcPr>
          <w:p w:rsidR="000203B1" w:rsidRPr="00E92174" w:rsidRDefault="000203B1" w:rsidP="00D33276">
            <w:pPr>
              <w:spacing w:after="0" w:line="240" w:lineRule="auto"/>
              <w:jc w:val="center"/>
              <w:rPr>
                <w:rFonts w:ascii="Times New Roman" w:hAnsi="Times New Roman" w:cs="Times New Roman"/>
                <w:sz w:val="24"/>
                <w:szCs w:val="24"/>
              </w:rPr>
            </w:pPr>
          </w:p>
        </w:tc>
        <w:tc>
          <w:tcPr>
            <w:tcW w:w="992" w:type="dxa"/>
            <w:vAlign w:val="center"/>
          </w:tcPr>
          <w:p w:rsidR="000203B1" w:rsidRPr="00E92174" w:rsidRDefault="000203B1" w:rsidP="00D33276">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290</w:t>
            </w:r>
          </w:p>
        </w:tc>
        <w:tc>
          <w:tcPr>
            <w:tcW w:w="993" w:type="dxa"/>
            <w:vAlign w:val="center"/>
          </w:tcPr>
          <w:p w:rsidR="000203B1" w:rsidRPr="002F3EBD" w:rsidRDefault="000203B1" w:rsidP="00D33276">
            <w:pPr>
              <w:spacing w:after="0" w:line="240" w:lineRule="auto"/>
              <w:jc w:val="center"/>
              <w:rPr>
                <w:rFonts w:ascii="Times New Roman" w:hAnsi="Times New Roman" w:cs="Times New Roman"/>
                <w:b/>
                <w:sz w:val="24"/>
                <w:szCs w:val="24"/>
              </w:rPr>
            </w:pPr>
          </w:p>
        </w:tc>
        <w:tc>
          <w:tcPr>
            <w:tcW w:w="1215" w:type="dxa"/>
            <w:vAlign w:val="center"/>
          </w:tcPr>
          <w:p w:rsidR="000203B1" w:rsidRPr="002F3EBD" w:rsidRDefault="000203B1" w:rsidP="00D33276">
            <w:pPr>
              <w:spacing w:after="0" w:line="240" w:lineRule="auto"/>
              <w:jc w:val="center"/>
              <w:rPr>
                <w:rFonts w:ascii="Times New Roman" w:hAnsi="Times New Roman" w:cs="Times New Roman"/>
                <w:b/>
                <w:sz w:val="24"/>
                <w:szCs w:val="24"/>
              </w:rPr>
            </w:pPr>
          </w:p>
        </w:tc>
      </w:tr>
    </w:tbl>
    <w:p w:rsidR="000203B1" w:rsidRPr="00DF24D4" w:rsidRDefault="000203B1" w:rsidP="000203B1">
      <w:pPr>
        <w:pStyle w:val="ConsPlusNonformat"/>
        <w:jc w:val="center"/>
        <w:rPr>
          <w:rFonts w:ascii="Times New Roman" w:hAnsi="Times New Roman" w:cs="Times New Roman"/>
          <w:b/>
          <w:sz w:val="24"/>
          <w:szCs w:val="24"/>
        </w:rPr>
      </w:pPr>
    </w:p>
    <w:p w:rsidR="000203B1" w:rsidRPr="00DF24D4" w:rsidRDefault="000203B1" w:rsidP="000203B1">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4. </w:t>
      </w:r>
      <w:r w:rsidRPr="00DF24D4">
        <w:rPr>
          <w:rFonts w:ascii="Times New Roman" w:hAnsi="Times New Roman" w:cs="Times New Roman"/>
          <w:sz w:val="24"/>
          <w:szCs w:val="24"/>
        </w:rPr>
        <w:t>Объекты лесной инфраструктуры</w:t>
      </w: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0203B1" w:rsidRPr="00DF24D4" w:rsidTr="00D33276">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0203B1" w:rsidRPr="00DF24D4" w:rsidRDefault="000203B1" w:rsidP="00D33276">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0203B1" w:rsidRPr="00DF24D4" w:rsidRDefault="000203B1" w:rsidP="00D33276">
            <w:pPr>
              <w:jc w:val="center"/>
              <w:rPr>
                <w:rFonts w:ascii="Times New Roman" w:hAnsi="Times New Roman" w:cs="Times New Roman"/>
                <w:sz w:val="24"/>
                <w:szCs w:val="24"/>
              </w:rPr>
            </w:pPr>
          </w:p>
        </w:tc>
      </w:tr>
      <w:tr w:rsidR="000203B1" w:rsidRPr="00DF24D4" w:rsidTr="00D33276">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0203B1" w:rsidRPr="00DF24D4" w:rsidTr="00D33276">
        <w:trPr>
          <w:cnfStyle w:val="000000100000" w:firstRow="0" w:lastRow="0" w:firstColumn="0" w:lastColumn="0" w:oddVBand="0" w:evenVBand="0" w:oddHBand="1" w:evenHBand="0" w:firstRowFirstColumn="0" w:firstRowLastColumn="0" w:lastRowFirstColumn="0" w:lastRowLastColumn="0"/>
          <w:trHeight w:val="1102"/>
        </w:trPr>
        <w:tc>
          <w:tcPr>
            <w:cnfStyle w:val="000010000000" w:firstRow="0" w:lastRow="0" w:firstColumn="0" w:lastColumn="0" w:oddVBand="1" w:evenVBand="0" w:oddHBand="0" w:evenHBand="0" w:firstRowFirstColumn="0" w:firstRowLastColumn="0" w:lastRowFirstColumn="0" w:lastRowLastColumn="0"/>
            <w:tcW w:w="712"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0203B1" w:rsidRPr="00DF24D4" w:rsidRDefault="000203B1" w:rsidP="00D33276">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95</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0203B1" w:rsidRPr="0048457A" w:rsidRDefault="000203B1" w:rsidP="00D33276">
            <w:pPr>
              <w:jc w:val="center"/>
              <w:rPr>
                <w:rFonts w:ascii="Times New Roman" w:hAnsi="Times New Roman" w:cs="Times New Roman"/>
                <w:sz w:val="24"/>
                <w:szCs w:val="24"/>
              </w:rPr>
            </w:pPr>
            <w:r>
              <w:rPr>
                <w:rFonts w:ascii="Times New Roman" w:hAnsi="Times New Roman" w:cs="Times New Roman"/>
                <w:sz w:val="24"/>
                <w:szCs w:val="24"/>
              </w:rPr>
              <w:t>22 ч.</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Просека</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га</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0,0076</w:t>
            </w:r>
          </w:p>
        </w:tc>
      </w:tr>
    </w:tbl>
    <w:p w:rsidR="000203B1" w:rsidRPr="00DF24D4" w:rsidRDefault="000203B1" w:rsidP="000203B1">
      <w:pPr>
        <w:pStyle w:val="ConsPlusNonformat"/>
        <w:jc w:val="center"/>
        <w:rPr>
          <w:rFonts w:ascii="Times New Roman" w:hAnsi="Times New Roman" w:cs="Times New Roman"/>
          <w:sz w:val="24"/>
          <w:szCs w:val="24"/>
        </w:rPr>
      </w:pPr>
    </w:p>
    <w:p w:rsidR="000203B1" w:rsidRPr="00DF24D4" w:rsidRDefault="000203B1" w:rsidP="000203B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876"/>
        <w:gridCol w:w="1622"/>
        <w:gridCol w:w="1077"/>
        <w:gridCol w:w="1474"/>
        <w:gridCol w:w="1701"/>
        <w:gridCol w:w="1559"/>
      </w:tblGrid>
      <w:tr w:rsidR="000203B1" w:rsidRPr="00DF24D4" w:rsidTr="00D33276">
        <w:trPr>
          <w:trHeight w:val="1245"/>
        </w:trPr>
        <w:tc>
          <w:tcPr>
            <w:tcW w:w="61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876"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622" w:type="dxa"/>
            <w:vAlign w:val="center"/>
          </w:tcPr>
          <w:p w:rsidR="000203B1" w:rsidRPr="00264D19" w:rsidRDefault="000203B1" w:rsidP="00D33276">
            <w:pPr>
              <w:spacing w:after="0" w:line="240" w:lineRule="auto"/>
              <w:jc w:val="center"/>
              <w:rPr>
                <w:rFonts w:ascii="Times New Roman" w:hAnsi="Times New Roman" w:cs="Times New Roman"/>
                <w:szCs w:val="24"/>
              </w:rPr>
            </w:pPr>
            <w:r w:rsidRPr="00264D19">
              <w:rPr>
                <w:rFonts w:ascii="Times New Roman" w:hAnsi="Times New Roman" w:cs="Times New Roman"/>
                <w:szCs w:val="24"/>
              </w:rPr>
              <w:t>Участковое лесничество/</w:t>
            </w:r>
          </w:p>
          <w:p w:rsidR="000203B1" w:rsidRPr="00264D19" w:rsidRDefault="000203B1" w:rsidP="00D33276">
            <w:pPr>
              <w:spacing w:after="0" w:line="240" w:lineRule="auto"/>
              <w:jc w:val="center"/>
              <w:rPr>
                <w:rFonts w:ascii="Times New Roman" w:hAnsi="Times New Roman" w:cs="Times New Roman"/>
                <w:szCs w:val="24"/>
              </w:rPr>
            </w:pPr>
            <w:r w:rsidRPr="00264D19">
              <w:rPr>
                <w:rFonts w:ascii="Times New Roman" w:hAnsi="Times New Roman" w:cs="Times New Roman"/>
                <w:szCs w:val="24"/>
              </w:rPr>
              <w:t>урочище</w:t>
            </w:r>
          </w:p>
          <w:p w:rsidR="000203B1" w:rsidRPr="00DF24D4" w:rsidRDefault="000203B1" w:rsidP="00D33276">
            <w:pPr>
              <w:spacing w:after="0" w:line="240" w:lineRule="auto"/>
              <w:jc w:val="center"/>
              <w:rPr>
                <w:rFonts w:ascii="Times New Roman" w:hAnsi="Times New Roman" w:cs="Times New Roman"/>
                <w:sz w:val="24"/>
                <w:szCs w:val="24"/>
              </w:rPr>
            </w:pPr>
            <w:r w:rsidRPr="00264D19">
              <w:rPr>
                <w:rFonts w:ascii="Times New Roman" w:hAnsi="Times New Roman" w:cs="Times New Roman"/>
                <w:szCs w:val="24"/>
              </w:rPr>
              <w:t xml:space="preserve"> (при наличии)</w:t>
            </w:r>
          </w:p>
        </w:tc>
        <w:tc>
          <w:tcPr>
            <w:tcW w:w="107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0203B1" w:rsidRPr="00DF24D4" w:rsidTr="00D33276">
        <w:trPr>
          <w:trHeight w:val="307"/>
        </w:trPr>
        <w:tc>
          <w:tcPr>
            <w:tcW w:w="61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876"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62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0203B1" w:rsidRPr="00DF24D4" w:rsidTr="00264D19">
        <w:trPr>
          <w:trHeight w:val="576"/>
        </w:trPr>
        <w:tc>
          <w:tcPr>
            <w:tcW w:w="61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76" w:type="dxa"/>
            <w:vAlign w:val="center"/>
          </w:tcPr>
          <w:p w:rsidR="000203B1" w:rsidRPr="00DF24D4" w:rsidRDefault="000203B1" w:rsidP="00D33276">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622"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1077"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95</w:t>
            </w:r>
          </w:p>
        </w:tc>
        <w:tc>
          <w:tcPr>
            <w:tcW w:w="147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 ч.</w:t>
            </w:r>
          </w:p>
        </w:tc>
        <w:tc>
          <w:tcPr>
            <w:tcW w:w="1701" w:type="dxa"/>
            <w:vAlign w:val="center"/>
          </w:tcPr>
          <w:p w:rsidR="000203B1" w:rsidRPr="00264D19" w:rsidRDefault="000203B1" w:rsidP="00D33276">
            <w:pPr>
              <w:spacing w:after="0" w:line="240" w:lineRule="auto"/>
              <w:jc w:val="center"/>
              <w:rPr>
                <w:rFonts w:ascii="Times New Roman" w:hAnsi="Times New Roman" w:cs="Times New Roman"/>
                <w:szCs w:val="24"/>
              </w:rPr>
            </w:pPr>
            <w:r w:rsidRPr="00264D19">
              <w:rPr>
                <w:rFonts w:ascii="Times New Roman" w:hAnsi="Times New Roman" w:cs="Times New Roman"/>
                <w:szCs w:val="24"/>
              </w:rPr>
              <w:t>Берегозащитные участки лесов</w:t>
            </w:r>
          </w:p>
        </w:tc>
        <w:tc>
          <w:tcPr>
            <w:tcW w:w="155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0,3757</w:t>
            </w:r>
          </w:p>
        </w:tc>
      </w:tr>
      <w:tr w:rsidR="000203B1" w:rsidRPr="00DF24D4" w:rsidTr="00D33276">
        <w:trPr>
          <w:trHeight w:val="327"/>
        </w:trPr>
        <w:tc>
          <w:tcPr>
            <w:tcW w:w="614" w:type="dxa"/>
            <w:vAlign w:val="center"/>
          </w:tcPr>
          <w:p w:rsidR="000203B1"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76" w:type="dxa"/>
            <w:vAlign w:val="center"/>
          </w:tcPr>
          <w:p w:rsidR="000203B1" w:rsidRPr="00DF24D4" w:rsidRDefault="000203B1" w:rsidP="00D33276">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622"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1077" w:type="dxa"/>
            <w:vAlign w:val="center"/>
          </w:tcPr>
          <w:p w:rsidR="000203B1"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161</w:t>
            </w:r>
          </w:p>
        </w:tc>
        <w:tc>
          <w:tcPr>
            <w:tcW w:w="1474" w:type="dxa"/>
            <w:vAlign w:val="center"/>
          </w:tcPr>
          <w:p w:rsidR="000203B1"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 2 ч.</w:t>
            </w:r>
          </w:p>
        </w:tc>
        <w:tc>
          <w:tcPr>
            <w:tcW w:w="1701" w:type="dxa"/>
            <w:vAlign w:val="center"/>
          </w:tcPr>
          <w:p w:rsidR="000203B1" w:rsidRPr="00264D19" w:rsidRDefault="000203B1" w:rsidP="00D33276">
            <w:pPr>
              <w:spacing w:after="0" w:line="240" w:lineRule="auto"/>
              <w:jc w:val="center"/>
              <w:rPr>
                <w:rFonts w:ascii="Times New Roman" w:hAnsi="Times New Roman" w:cs="Times New Roman"/>
                <w:szCs w:val="24"/>
              </w:rPr>
            </w:pPr>
            <w:r w:rsidRPr="00264D19">
              <w:rPr>
                <w:rFonts w:ascii="Times New Roman" w:hAnsi="Times New Roman" w:cs="Times New Roman"/>
                <w:szCs w:val="24"/>
              </w:rPr>
              <w:t>Берегозащитные участки лесов</w:t>
            </w:r>
          </w:p>
        </w:tc>
        <w:tc>
          <w:tcPr>
            <w:tcW w:w="1559" w:type="dxa"/>
            <w:vAlign w:val="center"/>
          </w:tcPr>
          <w:p w:rsidR="000203B1"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0,8167</w:t>
            </w:r>
          </w:p>
        </w:tc>
      </w:tr>
    </w:tbl>
    <w:p w:rsidR="000203B1" w:rsidRDefault="000203B1" w:rsidP="000203B1">
      <w:pPr>
        <w:pStyle w:val="ConsPlusNonformat"/>
        <w:jc w:val="center"/>
        <w:rPr>
          <w:rFonts w:ascii="Times New Roman" w:hAnsi="Times New Roman" w:cs="Times New Roman"/>
          <w:sz w:val="24"/>
          <w:szCs w:val="24"/>
        </w:rPr>
      </w:pPr>
    </w:p>
    <w:p w:rsidR="000203B1" w:rsidRPr="00DF24D4" w:rsidRDefault="000203B1" w:rsidP="000203B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0203B1" w:rsidRPr="00DF24D4" w:rsidRDefault="000203B1" w:rsidP="000203B1">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0203B1" w:rsidRPr="00DF24D4" w:rsidTr="00D332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0203B1" w:rsidRPr="00DF24D4" w:rsidRDefault="000203B1" w:rsidP="00D33276">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0203B1" w:rsidRPr="00DF24D4" w:rsidRDefault="000203B1" w:rsidP="00D33276">
            <w:pPr>
              <w:jc w:val="center"/>
              <w:rPr>
                <w:rFonts w:ascii="Times New Roman" w:hAnsi="Times New Roman" w:cs="Times New Roman"/>
                <w:sz w:val="24"/>
                <w:szCs w:val="24"/>
              </w:rPr>
            </w:pPr>
          </w:p>
        </w:tc>
      </w:tr>
      <w:tr w:rsidR="000203B1" w:rsidRPr="00DF24D4" w:rsidTr="00D33276">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0203B1" w:rsidRPr="00DF24D4" w:rsidTr="00D33276">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0203B1" w:rsidRPr="00B97FC8"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r>
    </w:tbl>
    <w:p w:rsidR="000203B1" w:rsidRPr="00DF24D4" w:rsidRDefault="000203B1" w:rsidP="000203B1">
      <w:pPr>
        <w:pStyle w:val="ConsPlusNonformat"/>
        <w:tabs>
          <w:tab w:val="left" w:pos="2977"/>
        </w:tabs>
        <w:jc w:val="both"/>
        <w:rPr>
          <w:rFonts w:ascii="Times New Roman" w:hAnsi="Times New Roman" w:cs="Times New Roman"/>
          <w:sz w:val="24"/>
          <w:szCs w:val="24"/>
        </w:rPr>
      </w:pPr>
    </w:p>
    <w:p w:rsidR="000203B1" w:rsidRPr="00DF24D4" w:rsidRDefault="000203B1" w:rsidP="000203B1">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w:t>
      </w:r>
      <w:r w:rsidRPr="008B744E">
        <w:rPr>
          <w:rFonts w:ascii="Times New Roman" w:hAnsi="Times New Roman" w:cs="Times New Roman"/>
          <w:sz w:val="24"/>
          <w:szCs w:val="24"/>
        </w:rPr>
        <w:t xml:space="preserve">о данным государственного лесного реестра кварталы 95 и 161 Пугачевского участкового лесничества </w:t>
      </w:r>
      <w:proofErr w:type="spellStart"/>
      <w:r w:rsidRPr="008B744E">
        <w:rPr>
          <w:rFonts w:ascii="Times New Roman" w:hAnsi="Times New Roman" w:cs="Times New Roman"/>
          <w:sz w:val="24"/>
          <w:szCs w:val="24"/>
        </w:rPr>
        <w:t>Ахунского</w:t>
      </w:r>
      <w:proofErr w:type="spellEnd"/>
      <w:r w:rsidRPr="008B744E">
        <w:rPr>
          <w:rFonts w:ascii="Times New Roman" w:hAnsi="Times New Roman" w:cs="Times New Roman"/>
          <w:sz w:val="24"/>
          <w:szCs w:val="24"/>
        </w:rPr>
        <w:t xml:space="preserve"> лесничества не имеет обременения.</w:t>
      </w:r>
    </w:p>
    <w:p w:rsidR="00534902" w:rsidRPr="00DF24D4" w:rsidRDefault="00534902" w:rsidP="00805636">
      <w:pPr>
        <w:pStyle w:val="ConsPlusNonformat"/>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264D19" w:rsidP="00852CD7">
            <w:pPr>
              <w:spacing w:after="0" w:line="240" w:lineRule="auto"/>
              <w:jc w:val="center"/>
              <w:rPr>
                <w:rFonts w:ascii="Times New Roman" w:hAnsi="Times New Roman" w:cs="Times New Roman"/>
                <w:szCs w:val="24"/>
              </w:rPr>
            </w:pPr>
            <w:r>
              <w:rPr>
                <w:rFonts w:ascii="Times New Roman" w:hAnsi="Times New Roman" w:cs="Times New Roman"/>
                <w:szCs w:val="24"/>
              </w:rPr>
              <w:t>1,2000</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264D19" w:rsidP="00852CD7">
            <w:pPr>
              <w:pStyle w:val="ConsPlusNormal"/>
              <w:jc w:val="center"/>
              <w:rPr>
                <w:rFonts w:ascii="Times New Roman" w:hAnsi="Times New Roman" w:cs="Times New Roman"/>
                <w:szCs w:val="24"/>
              </w:rPr>
            </w:pPr>
            <w:r>
              <w:rPr>
                <w:rFonts w:ascii="Times New Roman" w:hAnsi="Times New Roman" w:cs="Times New Roman"/>
                <w:szCs w:val="24"/>
              </w:rPr>
              <w:t>1,2000</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FCF" w:rsidRDefault="00DE7FCF" w:rsidP="00852CD7">
      <w:pPr>
        <w:spacing w:after="0" w:line="240" w:lineRule="auto"/>
      </w:pPr>
      <w:r>
        <w:separator/>
      </w:r>
    </w:p>
  </w:endnote>
  <w:endnote w:type="continuationSeparator" w:id="0">
    <w:p w:rsidR="00DE7FCF" w:rsidRDefault="00DE7FCF"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F96F94" w:rsidRDefault="00F96F94">
        <w:pPr>
          <w:pStyle w:val="ab"/>
          <w:jc w:val="center"/>
        </w:pPr>
        <w:r>
          <w:fldChar w:fldCharType="begin"/>
        </w:r>
        <w:r>
          <w:instrText>PAGE   \* MERGEFORMAT</w:instrText>
        </w:r>
        <w:r>
          <w:fldChar w:fldCharType="separate"/>
        </w:r>
        <w:r w:rsidR="00726A5E">
          <w:rPr>
            <w:noProof/>
          </w:rPr>
          <w:t>18</w:t>
        </w:r>
        <w:r>
          <w:rPr>
            <w:noProof/>
          </w:rPr>
          <w:fldChar w:fldCharType="end"/>
        </w:r>
      </w:p>
    </w:sdtContent>
  </w:sdt>
  <w:p w:rsidR="00F96F94" w:rsidRDefault="00F96F9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FCF" w:rsidRDefault="00DE7FCF" w:rsidP="00852CD7">
      <w:pPr>
        <w:spacing w:after="0" w:line="240" w:lineRule="auto"/>
      </w:pPr>
      <w:r>
        <w:separator/>
      </w:r>
    </w:p>
  </w:footnote>
  <w:footnote w:type="continuationSeparator" w:id="0">
    <w:p w:rsidR="00DE7FCF" w:rsidRDefault="00DE7FCF"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6358"/>
    <w:rsid w:val="00196AD5"/>
    <w:rsid w:val="001979B0"/>
    <w:rsid w:val="001A4864"/>
    <w:rsid w:val="001B300D"/>
    <w:rsid w:val="001B3F81"/>
    <w:rsid w:val="001B5141"/>
    <w:rsid w:val="001B5803"/>
    <w:rsid w:val="001B78B5"/>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1324"/>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2B2"/>
    <w:rsid w:val="002571DB"/>
    <w:rsid w:val="002575D7"/>
    <w:rsid w:val="00260DD9"/>
    <w:rsid w:val="00264D19"/>
    <w:rsid w:val="002664B4"/>
    <w:rsid w:val="00266BB6"/>
    <w:rsid w:val="00270146"/>
    <w:rsid w:val="002716D1"/>
    <w:rsid w:val="00273FD9"/>
    <w:rsid w:val="00275F93"/>
    <w:rsid w:val="00276D41"/>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CB5"/>
    <w:rsid w:val="00313542"/>
    <w:rsid w:val="0031615B"/>
    <w:rsid w:val="00317074"/>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C22"/>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6A5E"/>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B0397"/>
    <w:rsid w:val="007B5BA7"/>
    <w:rsid w:val="007B6F20"/>
    <w:rsid w:val="007B7601"/>
    <w:rsid w:val="007C2640"/>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83895"/>
    <w:rsid w:val="008845B3"/>
    <w:rsid w:val="008849FB"/>
    <w:rsid w:val="008854D2"/>
    <w:rsid w:val="00885A83"/>
    <w:rsid w:val="008943BA"/>
    <w:rsid w:val="008A1251"/>
    <w:rsid w:val="008A17A5"/>
    <w:rsid w:val="008A28FA"/>
    <w:rsid w:val="008A2CB0"/>
    <w:rsid w:val="008A30C6"/>
    <w:rsid w:val="008A5216"/>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73D3"/>
    <w:rsid w:val="00A525EF"/>
    <w:rsid w:val="00A530B3"/>
    <w:rsid w:val="00A57D7A"/>
    <w:rsid w:val="00A601BD"/>
    <w:rsid w:val="00A6177F"/>
    <w:rsid w:val="00A61B88"/>
    <w:rsid w:val="00A63EAE"/>
    <w:rsid w:val="00A63FE4"/>
    <w:rsid w:val="00A65943"/>
    <w:rsid w:val="00A65969"/>
    <w:rsid w:val="00A6713D"/>
    <w:rsid w:val="00A70BC2"/>
    <w:rsid w:val="00A7293A"/>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9EF"/>
    <w:rsid w:val="00DD769A"/>
    <w:rsid w:val="00DD771D"/>
    <w:rsid w:val="00DE1303"/>
    <w:rsid w:val="00DE15A1"/>
    <w:rsid w:val="00DE1E90"/>
    <w:rsid w:val="00DE223A"/>
    <w:rsid w:val="00DE7CBA"/>
    <w:rsid w:val="00DE7FCF"/>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62B7"/>
    <w:rsid w:val="00F16A30"/>
    <w:rsid w:val="00F20EF8"/>
    <w:rsid w:val="00F22CE3"/>
    <w:rsid w:val="00F23983"/>
    <w:rsid w:val="00F23B69"/>
    <w:rsid w:val="00F241BF"/>
    <w:rsid w:val="00F24A7C"/>
    <w:rsid w:val="00F255C8"/>
    <w:rsid w:val="00F263B7"/>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DF529-97FA-4C65-817F-733A7BA1B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22</Pages>
  <Words>6694</Words>
  <Characters>38158</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46</cp:revision>
  <cp:lastPrinted>2023-12-22T08:27:00Z</cp:lastPrinted>
  <dcterms:created xsi:type="dcterms:W3CDTF">2023-04-27T08:53:00Z</dcterms:created>
  <dcterms:modified xsi:type="dcterms:W3CDTF">2024-12-19T06:29:00Z</dcterms:modified>
</cp:coreProperties>
</file>